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8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1223"/>
        <w:gridCol w:w="2267"/>
        <w:gridCol w:w="2582"/>
        <w:gridCol w:w="1276"/>
        <w:gridCol w:w="160"/>
      </w:tblGrid>
      <w:tr w:rsidR="00FB5E0B" w:rsidRPr="001059EA" w14:paraId="56020924" w14:textId="77777777" w:rsidTr="421FA15D">
        <w:trPr>
          <w:gridAfter w:val="1"/>
          <w:wAfter w:w="160" w:type="dxa"/>
        </w:trPr>
        <w:tc>
          <w:tcPr>
            <w:tcW w:w="231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BDD6EE" w:themeFill="accent1" w:themeFillTint="66"/>
          </w:tcPr>
          <w:p w14:paraId="3AE8CA32" w14:textId="22C3ACD2" w:rsidR="00990E82" w:rsidRDefault="519E53C6" w:rsidP="61659524">
            <w:pPr>
              <w:rPr>
                <w:rFonts w:asciiTheme="minorHAnsi" w:hAnsiTheme="minorHAnsi" w:cstheme="minorBidi"/>
                <w:color w:val="404040" w:themeColor="text1" w:themeTint="BF"/>
                <w:sz w:val="32"/>
                <w:szCs w:val="32"/>
              </w:rPr>
            </w:pPr>
            <w:r w:rsidRPr="40634F16">
              <w:rPr>
                <w:rFonts w:asciiTheme="minorHAnsi" w:hAnsiTheme="minorHAnsi" w:cstheme="minorBidi"/>
                <w:color w:val="000000" w:themeColor="text1"/>
                <w:sz w:val="32"/>
                <w:szCs w:val="32"/>
              </w:rPr>
              <w:t>Notulen</w:t>
            </w:r>
            <w:r w:rsidR="4ACD00C2" w:rsidRPr="40634F16">
              <w:rPr>
                <w:rFonts w:asciiTheme="minorHAnsi" w:hAnsiTheme="minorHAnsi" w:cstheme="minorBidi"/>
                <w:color w:val="000000" w:themeColor="text1"/>
                <w:sz w:val="32"/>
                <w:szCs w:val="32"/>
              </w:rPr>
              <w:t xml:space="preserve"> </w:t>
            </w:r>
            <w:r w:rsidR="00990E82" w:rsidRPr="40634F16">
              <w:rPr>
                <w:rFonts w:asciiTheme="minorHAnsi" w:hAnsiTheme="minorHAnsi" w:cstheme="minorBidi"/>
                <w:color w:val="000000" w:themeColor="text1"/>
                <w:sz w:val="32"/>
                <w:szCs w:val="32"/>
              </w:rPr>
              <w:t xml:space="preserve">MR </w:t>
            </w:r>
          </w:p>
          <w:p w14:paraId="0FA1A241" w14:textId="77777777" w:rsidR="00990E82" w:rsidRPr="00990E82" w:rsidRDefault="00990E82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990E8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IKC Achterberg</w:t>
            </w:r>
          </w:p>
          <w:p w14:paraId="46DA5308" w14:textId="026C8E70" w:rsidR="00990E82" w:rsidRPr="00990E82" w:rsidRDefault="00BD29A1" w:rsidP="1B994644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1B99464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Schooljaar 20</w:t>
            </w:r>
            <w:r w:rsidR="0F1EF8B6" w:rsidRPr="1B99464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0076004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</w:t>
            </w:r>
            <w:r w:rsidR="0F1EF8B6" w:rsidRPr="1B99464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-</w:t>
            </w:r>
            <w:r w:rsidR="00990E82" w:rsidRPr="1B99464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20</w:t>
            </w:r>
            <w:r w:rsidRPr="1B99464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0076004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490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</w:tcPr>
          <w:p w14:paraId="40B03552" w14:textId="77777777" w:rsidR="00990E82" w:rsidRPr="00AF7C18" w:rsidRDefault="00990E82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F7C18">
              <w:rPr>
                <w:rFonts w:asciiTheme="minorHAnsi" w:hAnsiTheme="minorHAnsi" w:cstheme="minorHAnsi"/>
                <w:color w:val="404040" w:themeColor="text1" w:themeTint="BF"/>
              </w:rPr>
              <w:t>Datum</w:t>
            </w:r>
          </w:p>
          <w:p w14:paraId="42FA5558" w14:textId="77777777" w:rsidR="00990E82" w:rsidRPr="00AF7C18" w:rsidRDefault="00990E82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F7C18">
              <w:rPr>
                <w:rFonts w:asciiTheme="minorHAnsi" w:hAnsiTheme="minorHAnsi" w:cstheme="minorHAnsi"/>
                <w:color w:val="404040" w:themeColor="text1" w:themeTint="BF"/>
              </w:rPr>
              <w:t>Tijdstip</w:t>
            </w:r>
          </w:p>
          <w:p w14:paraId="18A8E08C" w14:textId="77777777" w:rsidR="00990E82" w:rsidRPr="00AF7C18" w:rsidRDefault="00990E82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F7C18">
              <w:rPr>
                <w:rFonts w:asciiTheme="minorHAnsi" w:hAnsiTheme="minorHAnsi" w:cstheme="minorHAnsi"/>
                <w:color w:val="404040" w:themeColor="text1" w:themeTint="BF"/>
              </w:rPr>
              <w:t>Locatie</w:t>
            </w:r>
          </w:p>
        </w:tc>
        <w:tc>
          <w:tcPr>
            <w:tcW w:w="3858" w:type="dxa"/>
            <w:gridSpan w:val="2"/>
            <w:tcBorders>
              <w:top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21BB0A97" w14:textId="630A7779" w:rsidR="00990E82" w:rsidRPr="00AF7C18" w:rsidRDefault="1D92A276" w:rsidP="6B9D1052">
            <w:pPr>
              <w:rPr>
                <w:rFonts w:asciiTheme="minorHAnsi" w:hAnsiTheme="minorHAnsi" w:cstheme="minorBidi"/>
                <w:color w:val="000000" w:themeColor="text1"/>
              </w:rPr>
            </w:pPr>
            <w:r w:rsidRPr="6B9D1052">
              <w:rPr>
                <w:rFonts w:asciiTheme="minorHAnsi" w:hAnsiTheme="minorHAnsi" w:cstheme="minorBidi"/>
                <w:color w:val="000000" w:themeColor="text1"/>
              </w:rPr>
              <w:t>16</w:t>
            </w:r>
            <w:r w:rsidR="7F444256" w:rsidRPr="6B9D1052">
              <w:rPr>
                <w:rFonts w:asciiTheme="minorHAnsi" w:hAnsiTheme="minorHAnsi" w:cstheme="minorBidi"/>
                <w:color w:val="000000" w:themeColor="text1"/>
              </w:rPr>
              <w:t>-</w:t>
            </w:r>
            <w:r w:rsidR="005012C6" w:rsidRPr="6B9D1052">
              <w:rPr>
                <w:rFonts w:asciiTheme="minorHAnsi" w:hAnsiTheme="minorHAnsi" w:cstheme="minorBidi"/>
                <w:color w:val="000000" w:themeColor="text1"/>
              </w:rPr>
              <w:t>1</w:t>
            </w:r>
            <w:r w:rsidR="0B2F243E" w:rsidRPr="6B9D1052">
              <w:rPr>
                <w:rFonts w:asciiTheme="minorHAnsi" w:hAnsiTheme="minorHAnsi" w:cstheme="minorBidi"/>
                <w:color w:val="000000" w:themeColor="text1"/>
              </w:rPr>
              <w:t>2</w:t>
            </w:r>
            <w:r w:rsidR="008A1FE6" w:rsidRPr="6B9D1052">
              <w:rPr>
                <w:rFonts w:asciiTheme="minorHAnsi" w:hAnsiTheme="minorHAnsi" w:cstheme="minorBidi"/>
                <w:color w:val="000000" w:themeColor="text1"/>
              </w:rPr>
              <w:t>-202</w:t>
            </w:r>
            <w:r w:rsidR="754CBC35" w:rsidRPr="6B9D1052">
              <w:rPr>
                <w:rFonts w:asciiTheme="minorHAnsi" w:hAnsiTheme="minorHAnsi" w:cstheme="minorBidi"/>
                <w:color w:val="000000" w:themeColor="text1"/>
              </w:rPr>
              <w:t>4</w:t>
            </w:r>
          </w:p>
          <w:p w14:paraId="1F921162" w14:textId="11E5128C" w:rsidR="00990E82" w:rsidRPr="00AF7C18" w:rsidRDefault="1CFCBB6C" w:rsidP="5C9C4586">
            <w:pPr>
              <w:rPr>
                <w:rFonts w:asciiTheme="minorHAnsi" w:hAnsiTheme="minorHAnsi" w:cstheme="minorBidi"/>
                <w:color w:val="404040" w:themeColor="text1" w:themeTint="BF"/>
              </w:rPr>
            </w:pPr>
            <w:r w:rsidRPr="5C9C4586">
              <w:rPr>
                <w:rFonts w:asciiTheme="minorHAnsi" w:hAnsiTheme="minorHAnsi" w:cstheme="minorBidi"/>
                <w:color w:val="000000" w:themeColor="text1"/>
              </w:rPr>
              <w:t>19</w:t>
            </w:r>
            <w:r w:rsidR="4970ED19" w:rsidRPr="5C9C4586">
              <w:rPr>
                <w:rFonts w:asciiTheme="minorHAnsi" w:hAnsiTheme="minorHAnsi" w:cstheme="minorBidi"/>
                <w:color w:val="000000" w:themeColor="text1"/>
              </w:rPr>
              <w:t>.</w:t>
            </w:r>
            <w:r w:rsidR="0319ACE0" w:rsidRPr="5C9C4586">
              <w:rPr>
                <w:rFonts w:asciiTheme="minorHAnsi" w:hAnsiTheme="minorHAnsi" w:cstheme="minorBidi"/>
                <w:color w:val="000000" w:themeColor="text1"/>
              </w:rPr>
              <w:t>3</w:t>
            </w:r>
            <w:r w:rsidR="4970ED19" w:rsidRPr="5C9C4586">
              <w:rPr>
                <w:rFonts w:asciiTheme="minorHAnsi" w:hAnsiTheme="minorHAnsi" w:cstheme="minorBidi"/>
                <w:color w:val="000000" w:themeColor="text1"/>
              </w:rPr>
              <w:t>0</w:t>
            </w:r>
            <w:r w:rsidR="00990E82" w:rsidRPr="5C9C4586">
              <w:rPr>
                <w:rFonts w:asciiTheme="minorHAnsi" w:hAnsiTheme="minorHAnsi" w:cstheme="minorBidi"/>
                <w:color w:val="000000" w:themeColor="text1"/>
              </w:rPr>
              <w:t xml:space="preserve"> uur </w:t>
            </w:r>
          </w:p>
          <w:p w14:paraId="41B19DDD" w14:textId="797F5B93" w:rsidR="00990E82" w:rsidRPr="00AF7C18" w:rsidRDefault="21B5CBE1" w:rsidP="3AAA6EBE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3AAA6EBE">
              <w:rPr>
                <w:rFonts w:asciiTheme="minorHAnsi" w:hAnsiTheme="minorHAnsi" w:cstheme="minorBidi"/>
                <w:color w:val="000000" w:themeColor="text1"/>
              </w:rPr>
              <w:t>Teamkamer</w:t>
            </w:r>
          </w:p>
        </w:tc>
      </w:tr>
      <w:tr w:rsidR="00015F96" w:rsidRPr="001059EA" w14:paraId="1FA51E4F" w14:textId="77777777" w:rsidTr="421FA15D">
        <w:trPr>
          <w:gridAfter w:val="1"/>
          <w:wAfter w:w="160" w:type="dxa"/>
        </w:trPr>
        <w:tc>
          <w:tcPr>
            <w:tcW w:w="2310" w:type="dxa"/>
            <w:tcBorders>
              <w:top w:val="single" w:sz="4" w:space="0" w:color="FFC000" w:themeColor="accent4"/>
              <w:bottom w:val="single" w:sz="8" w:space="0" w:color="FFC000" w:themeColor="accent4"/>
            </w:tcBorders>
          </w:tcPr>
          <w:p w14:paraId="27258C76" w14:textId="77777777" w:rsidR="00683CE9" w:rsidRPr="001059EA" w:rsidRDefault="00683CE9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223" w:type="dxa"/>
            <w:tcBorders>
              <w:top w:val="single" w:sz="4" w:space="0" w:color="FFC000" w:themeColor="accent4"/>
              <w:bottom w:val="single" w:sz="8" w:space="0" w:color="FFC000" w:themeColor="accent4"/>
            </w:tcBorders>
          </w:tcPr>
          <w:p w14:paraId="668A514C" w14:textId="77777777" w:rsidR="00683CE9" w:rsidRPr="001059EA" w:rsidRDefault="00683CE9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6125" w:type="dxa"/>
            <w:gridSpan w:val="3"/>
            <w:tcBorders>
              <w:top w:val="single" w:sz="4" w:space="0" w:color="FFC000" w:themeColor="accent4"/>
              <w:bottom w:val="single" w:sz="8" w:space="0" w:color="FFC000" w:themeColor="accent4"/>
            </w:tcBorders>
          </w:tcPr>
          <w:p w14:paraId="635DC6EB" w14:textId="77777777" w:rsidR="00683CE9" w:rsidRPr="001059EA" w:rsidRDefault="00683CE9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FB5E0B" w:rsidRPr="001059EA" w14:paraId="4E835B8F" w14:textId="77777777" w:rsidTr="421FA15D">
        <w:tc>
          <w:tcPr>
            <w:tcW w:w="2310" w:type="dxa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  <w:shd w:val="clear" w:color="auto" w:fill="BDD6EE" w:themeFill="accent1" w:themeFillTint="66"/>
          </w:tcPr>
          <w:p w14:paraId="1C88769F" w14:textId="77777777" w:rsidR="001059EA" w:rsidRPr="00990E82" w:rsidRDefault="00AF7C18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990E8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Voorzitter</w:t>
            </w:r>
            <w:r w:rsidR="00263C53" w:rsidRPr="00990E8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           </w:t>
            </w:r>
          </w:p>
          <w:p w14:paraId="3A3B74E6" w14:textId="77777777" w:rsidR="00293656" w:rsidRPr="00990E82" w:rsidRDefault="001059EA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990E8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Secretaris &amp; n</w:t>
            </w:r>
            <w:r w:rsidR="00AF7C18" w:rsidRPr="00990E8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otulist</w:t>
            </w:r>
          </w:p>
          <w:p w14:paraId="16006BCE" w14:textId="77777777" w:rsidR="00683CE9" w:rsidRPr="00990E82" w:rsidRDefault="00AF7C18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990E8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Te lezen</w:t>
            </w:r>
          </w:p>
        </w:tc>
        <w:tc>
          <w:tcPr>
            <w:tcW w:w="7348" w:type="dxa"/>
            <w:gridSpan w:val="4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17045316" w14:textId="711484B6" w:rsidR="77E7A45F" w:rsidRDefault="77E7A45F" w:rsidP="40634F16">
            <w:pPr>
              <w:spacing w:line="259" w:lineRule="auto"/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  <w:r w:rsidRPr="40634F16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 xml:space="preserve">Nicole </w:t>
            </w:r>
            <w:r w:rsidR="3EAD19ED" w:rsidRPr="40634F16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 xml:space="preserve">Korsmit- </w:t>
            </w:r>
            <w:r w:rsidRPr="40634F16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>Horevoorts</w:t>
            </w:r>
          </w:p>
          <w:p w14:paraId="248E5C57" w14:textId="5BCDFFE8" w:rsidR="00990A50" w:rsidRPr="00990E82" w:rsidRDefault="0000137D" w:rsidP="4A6F6A75">
            <w:pPr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  <w:r w:rsidRPr="6B9D105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Aukje Laurijsen</w:t>
            </w:r>
          </w:p>
          <w:p w14:paraId="77FD549E" w14:textId="31C9D269" w:rsidR="00990A50" w:rsidRPr="00990E82" w:rsidRDefault="00990A50" w:rsidP="6B9D1052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60" w:type="dxa"/>
            <w:tcBorders>
              <w:left w:val="single" w:sz="8" w:space="0" w:color="FFC000" w:themeColor="accent4"/>
            </w:tcBorders>
          </w:tcPr>
          <w:p w14:paraId="4CA419EC" w14:textId="77777777" w:rsidR="00683CE9" w:rsidRPr="001059EA" w:rsidRDefault="00683CE9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E809B8" w:rsidRPr="001059EA" w14:paraId="5EDD3982" w14:textId="77777777" w:rsidTr="421FA15D">
        <w:tc>
          <w:tcPr>
            <w:tcW w:w="2310" w:type="dxa"/>
            <w:tcBorders>
              <w:top w:val="single" w:sz="8" w:space="0" w:color="FFC000" w:themeColor="accent4"/>
            </w:tcBorders>
          </w:tcPr>
          <w:p w14:paraId="205C5B36" w14:textId="77777777" w:rsidR="00683CE9" w:rsidRPr="001059EA" w:rsidRDefault="00683CE9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7348" w:type="dxa"/>
            <w:gridSpan w:val="4"/>
            <w:tcBorders>
              <w:top w:val="single" w:sz="8" w:space="0" w:color="FFC000" w:themeColor="accent4"/>
            </w:tcBorders>
          </w:tcPr>
          <w:p w14:paraId="1223ED6D" w14:textId="77777777" w:rsidR="00683CE9" w:rsidRPr="001059EA" w:rsidRDefault="00683CE9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60" w:type="dxa"/>
          </w:tcPr>
          <w:p w14:paraId="07583B07" w14:textId="77777777" w:rsidR="00683CE9" w:rsidRPr="001059EA" w:rsidRDefault="00683CE9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84244E" w:rsidRPr="001059EA" w14:paraId="0BE87C71" w14:textId="77777777" w:rsidTr="421FA15D">
        <w:trPr>
          <w:gridAfter w:val="1"/>
          <w:wAfter w:w="160" w:type="dxa"/>
        </w:trPr>
        <w:tc>
          <w:tcPr>
            <w:tcW w:w="2310" w:type="dxa"/>
            <w:tcBorders>
              <w:bottom w:val="single" w:sz="8" w:space="0" w:color="FFC000" w:themeColor="accent4"/>
            </w:tcBorders>
          </w:tcPr>
          <w:p w14:paraId="67F41261" w14:textId="77777777" w:rsidR="00683CE9" w:rsidRPr="001059EA" w:rsidRDefault="00683CE9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223" w:type="dxa"/>
            <w:tcBorders>
              <w:bottom w:val="single" w:sz="8" w:space="0" w:color="FFC000" w:themeColor="accent4"/>
            </w:tcBorders>
          </w:tcPr>
          <w:p w14:paraId="1972117F" w14:textId="77777777" w:rsidR="00683CE9" w:rsidRPr="001059EA" w:rsidRDefault="00683CE9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6125" w:type="dxa"/>
            <w:gridSpan w:val="3"/>
            <w:tcBorders>
              <w:bottom w:val="single" w:sz="8" w:space="0" w:color="FFC000" w:themeColor="accent4"/>
            </w:tcBorders>
          </w:tcPr>
          <w:p w14:paraId="4815EB16" w14:textId="77777777" w:rsidR="00683CE9" w:rsidRPr="001059EA" w:rsidRDefault="00683CE9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5D0DD0" w:rsidRPr="001059EA" w14:paraId="447A7E91" w14:textId="77777777" w:rsidTr="421FA15D">
        <w:trPr>
          <w:gridAfter w:val="1"/>
          <w:wAfter w:w="160" w:type="dxa"/>
        </w:trPr>
        <w:tc>
          <w:tcPr>
            <w:tcW w:w="2310" w:type="dxa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  <w:shd w:val="clear" w:color="auto" w:fill="BDD6EE" w:themeFill="accent1" w:themeFillTint="66"/>
          </w:tcPr>
          <w:p w14:paraId="5E92C55B" w14:textId="37346574" w:rsidR="00683CE9" w:rsidRPr="001059EA" w:rsidRDefault="001059EA" w:rsidP="3DC6C66B">
            <w:pPr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  <w:u w:val="single"/>
              </w:rPr>
            </w:pPr>
            <w:r w:rsidRPr="3DC6C66B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>Agendapunten</w:t>
            </w:r>
          </w:p>
        </w:tc>
        <w:tc>
          <w:tcPr>
            <w:tcW w:w="6072" w:type="dxa"/>
            <w:gridSpan w:val="3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3FAA2520" w14:textId="77777777" w:rsidR="00683CE9" w:rsidRPr="001059EA" w:rsidRDefault="00683CE9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7D5F1A22" w14:textId="77777777" w:rsidR="00683CE9" w:rsidRPr="001059EA" w:rsidRDefault="00683CE9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1059EA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Door</w:t>
            </w:r>
          </w:p>
        </w:tc>
      </w:tr>
      <w:tr w:rsidR="0084244E" w:rsidRPr="001059EA" w14:paraId="0BD2459E" w14:textId="77777777" w:rsidTr="421FA15D">
        <w:trPr>
          <w:gridAfter w:val="1"/>
          <w:wAfter w:w="160" w:type="dxa"/>
        </w:trPr>
        <w:tc>
          <w:tcPr>
            <w:tcW w:w="2310" w:type="dxa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2A565007" w14:textId="77777777" w:rsidR="00BD6427" w:rsidRPr="001059EA" w:rsidRDefault="00683CE9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1059EA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Opening/notulen</w:t>
            </w:r>
            <w:r w:rsidR="002F6FD7" w:rsidRPr="001059EA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    </w:t>
            </w:r>
            <w:r w:rsidR="00D91F08" w:rsidRPr="001059EA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 </w:t>
            </w:r>
          </w:p>
          <w:p w14:paraId="4C48DDBB" w14:textId="216CFC35" w:rsidR="00683CE9" w:rsidRDefault="1D80AA65" w:rsidP="2279C1AC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279C1A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19</w:t>
            </w:r>
            <w:r w:rsidR="52EC114E" w:rsidRPr="2279C1A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  <w:r w:rsidR="2589AA7A" w:rsidRPr="2279C1A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3</w:t>
            </w:r>
            <w:r w:rsidR="52EC114E" w:rsidRPr="2279C1A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0u.</w:t>
            </w:r>
            <w:r w:rsidR="4A427991" w:rsidRPr="2279C1A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- 21.</w:t>
            </w:r>
            <w:r w:rsidR="5A051539" w:rsidRPr="2279C1A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30</w:t>
            </w:r>
            <w:r w:rsidR="4A427991" w:rsidRPr="2279C1A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u.</w:t>
            </w:r>
          </w:p>
          <w:p w14:paraId="226F29D3" w14:textId="77777777" w:rsidR="00990E82" w:rsidRPr="001059EA" w:rsidRDefault="00990E82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6B921A4E" w14:textId="4EE8C33E" w:rsidR="0000137D" w:rsidRPr="002C6199" w:rsidRDefault="0000137D" w:rsidP="005012C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5261C513" w14:textId="77777777" w:rsidR="007526A7" w:rsidRPr="001059EA" w:rsidRDefault="0000137D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1059EA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Allen</w:t>
            </w:r>
          </w:p>
        </w:tc>
      </w:tr>
      <w:tr w:rsidR="0084244E" w:rsidRPr="001059EA" w14:paraId="4922C9A9" w14:textId="77777777" w:rsidTr="421FA15D">
        <w:trPr>
          <w:gridAfter w:val="1"/>
          <w:wAfter w:w="160" w:type="dxa"/>
        </w:trPr>
        <w:tc>
          <w:tcPr>
            <w:tcW w:w="2310" w:type="dxa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5F915A52" w14:textId="6E35C1CB" w:rsidR="00683CE9" w:rsidRPr="001059EA" w:rsidRDefault="00683CE9" w:rsidP="3AAA6EBE">
            <w:pPr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  <w:r w:rsidRPr="3AAA6EBE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>Mededelingen</w:t>
            </w:r>
            <w:r w:rsidR="001059EA" w:rsidRPr="3AAA6EBE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 xml:space="preserve"> &amp; post</w:t>
            </w:r>
            <w:r w:rsidR="00835A31" w:rsidRPr="3AAA6EBE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 xml:space="preserve">      </w:t>
            </w:r>
          </w:p>
          <w:p w14:paraId="6642D361" w14:textId="77777777" w:rsidR="00683CE9" w:rsidRPr="001059EA" w:rsidRDefault="00683CE9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5B5DC4FA" w14:textId="6B35DFF3" w:rsidR="00C12060" w:rsidRDefault="007A4C2B" w:rsidP="239D488F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17F85F7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Mededelingen vanuit de GMR</w:t>
            </w:r>
          </w:p>
          <w:p w14:paraId="2CB4170B" w14:textId="059F0693" w:rsidR="00C12060" w:rsidRPr="001059EA" w:rsidRDefault="00C12060" w:rsidP="001F14E2">
            <w:pPr>
              <w:pStyle w:val="Lijstalinea"/>
              <w:numPr>
                <w:ilvl w:val="0"/>
                <w:numId w:val="9"/>
              </w:num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13E4BC91" w14:textId="63AA1E14" w:rsidR="006F2980" w:rsidRPr="001059EA" w:rsidRDefault="089CD613" w:rsidP="7ED2C80C">
            <w:pPr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  <w:r w:rsidRPr="7ED2C80C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>Marion</w:t>
            </w:r>
          </w:p>
        </w:tc>
      </w:tr>
      <w:tr w:rsidR="0084244E" w:rsidRPr="001059EA" w14:paraId="2817E26E" w14:textId="77777777" w:rsidTr="421FA15D">
        <w:trPr>
          <w:gridAfter w:val="1"/>
          <w:wAfter w:w="160" w:type="dxa"/>
          <w:trHeight w:val="2010"/>
        </w:trPr>
        <w:tc>
          <w:tcPr>
            <w:tcW w:w="2310" w:type="dxa"/>
            <w:tcBorders>
              <w:top w:val="single" w:sz="8" w:space="0" w:color="FFC000" w:themeColor="accent4"/>
              <w:left w:val="single" w:sz="8" w:space="0" w:color="FFC000" w:themeColor="accent4"/>
              <w:right w:val="single" w:sz="8" w:space="0" w:color="FFC000" w:themeColor="accent4"/>
            </w:tcBorders>
          </w:tcPr>
          <w:p w14:paraId="21E9CB24" w14:textId="6A68B392" w:rsidR="00C73181" w:rsidRDefault="00C73181" w:rsidP="58B8114F">
            <w:pPr>
              <w:ind w:right="284"/>
              <w:jc w:val="both"/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  <w:r w:rsidRPr="58B8114F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>Onderwerpen:</w:t>
            </w:r>
          </w:p>
          <w:p w14:paraId="5D04C17F" w14:textId="61B8EA19" w:rsidR="46C39F72" w:rsidRDefault="46C39F72" w:rsidP="6B9D1052">
            <w:pPr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BD0B519" w14:textId="7EFA655B" w:rsidR="40634F16" w:rsidRDefault="40634F16" w:rsidP="40634F16">
            <w:pPr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86A68A8" w14:textId="7898559E" w:rsidR="40634F16" w:rsidRDefault="40634F16" w:rsidP="40634F16">
            <w:pPr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11C3E355" w14:textId="1EA0E75E" w:rsidR="40634F16" w:rsidRDefault="40634F16" w:rsidP="40634F16">
            <w:pPr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42CE787" w14:textId="2714F033" w:rsidR="00321275" w:rsidRDefault="418B857E" w:rsidP="001F14E2">
            <w:pPr>
              <w:pStyle w:val="Lijstalinea"/>
              <w:numPr>
                <w:ilvl w:val="0"/>
                <w:numId w:val="8"/>
              </w:num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6B9D105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Informe</w:t>
            </w:r>
            <w:r w:rsidR="6AD7EBC3" w:rsidRPr="6B9D105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re</w:t>
            </w:r>
            <w:r w:rsidR="37DD3ED0" w:rsidRPr="6B9D105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n</w:t>
            </w:r>
          </w:p>
          <w:p w14:paraId="77657523" w14:textId="40653DCC" w:rsidR="357B9C18" w:rsidRDefault="357B9C18" w:rsidP="357B9C18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7C9E7FF" w14:textId="72989E9B" w:rsidR="357B9C18" w:rsidRDefault="357B9C18" w:rsidP="357B9C18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12085B84" w14:textId="07F900D7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19B6F51" w14:textId="4A98059E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8049724" w14:textId="691E2569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00F40D2" w14:textId="0E3D0CA7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2BCAC15" w14:textId="3E61ED3E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8D5E07D" w14:textId="686642A1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1257A3AF" w14:textId="62BD08DA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6175027" w14:textId="2A8DFE11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1FD0ED28" w14:textId="12F194C2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5135F7C" w14:textId="4F44C9C0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E9D96B6" w14:textId="19009F9E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80D5B7D" w14:textId="65F277F4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FC0E009" w14:textId="651ACBCC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6FBE625" w14:textId="451741D0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7055901" w14:textId="521573A6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922B6AB" w14:textId="5F243326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AF079CD" w14:textId="57AD50D1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46934587" w14:textId="1BC139C0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DDCD9BF" w14:textId="03CDE415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48AAAE2" w14:textId="43FDAED0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C509C5C" w14:textId="0636ACF7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70F6F75" w14:textId="0579F074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C46CEB9" w14:textId="73560547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8B6E952" w14:textId="7812F6B7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D2F5DEC" w14:textId="33C41DCA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101B00BB" w14:textId="110AF5B0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272D0AB" w14:textId="3B3F4F7F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BAC5C72" w14:textId="6D93456E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29752BF" w14:textId="49CF6E5E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8BAA9FF" w14:textId="5403E423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46D4A18A" w14:textId="46189E9C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3189B56" w14:textId="68F80A4B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B4FD639" w14:textId="58E5823B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4BEFB1ED" w14:textId="422B03B9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848D641" w14:textId="57DBF625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236D776" w14:textId="2241C42F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8CDA684" w14:textId="41CA758E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F1DC57A" w14:textId="46360781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BAA0C0D" w14:textId="51500B2B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57F1B0F" w14:textId="714F44C9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F592E97" w14:textId="229A74C0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34867B0" w14:textId="7A91FECE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CD8AC3A" w14:textId="57FB13D4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84E5C3D" w14:textId="2D1DE08E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7A7BFC4" w14:textId="7478AC68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E08D28A" w14:textId="12CD5488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DA802F8" w14:textId="481D7ACD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42213A2E" w14:textId="66B822B0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A0620CA" w14:textId="30A9FDC1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13FBC196" w14:textId="5DDFB321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A625554" w14:textId="795E2B6E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E4E9AB8" w14:textId="0532659D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750A22A" w14:textId="15145166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EA73E1B" w14:textId="1DA09238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57D3B32" w14:textId="656A4E66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50909B9" w14:textId="56565CFD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B39A49D" w14:textId="4452C9F0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4256A91" w14:textId="2C1C35A2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B7621B3" w14:textId="464AA127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E12D823" w14:textId="2223D4DC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7E9BF5C" w14:textId="25B00EEC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B1E2B6E" w14:textId="7FA51B26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4B8DBCB3" w14:textId="539E0FD4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449E9442" w14:textId="586B9596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B29C417" w14:textId="27C9FBB1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A20B086" w14:textId="2460544F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4AB9F41E" w14:textId="22A89509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249B324" w14:textId="33617F99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8876A20" w14:textId="64CFAF21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4A69E32" w14:textId="627BFF2A" w:rsidR="40634F16" w:rsidRDefault="40634F16" w:rsidP="40634F16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4865DAAC" w14:textId="046A90D2" w:rsidR="1E77B8B5" w:rsidRDefault="1E77B8B5" w:rsidP="1E77B8B5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75A7A47" w14:textId="6B2D7750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326D620" w14:textId="4887441E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6A12FD9" w14:textId="1D5683D6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50557F7" w14:textId="326213FF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0D3D6F1" w14:textId="38FA332D" w:rsidR="40634F16" w:rsidRDefault="40634F16" w:rsidP="40634F16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115227D6" w14:textId="0777440C" w:rsidR="0D4089C2" w:rsidRDefault="0D4089C2" w:rsidP="0D4089C2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B985FB8" w14:textId="4D98D08C" w:rsidR="0D4089C2" w:rsidRDefault="0D4089C2" w:rsidP="0D4089C2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68A066D" w14:textId="1AC57938" w:rsidR="0D4089C2" w:rsidRDefault="0D4089C2" w:rsidP="0D4089C2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15D718A4" w14:textId="2BBC39B3" w:rsidR="0D4089C2" w:rsidRDefault="0D4089C2" w:rsidP="0D4089C2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72F3E9F" w14:textId="4CAA0C54" w:rsidR="0D4089C2" w:rsidRDefault="0D4089C2" w:rsidP="0D4089C2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15D1CB63" w14:textId="4B1DCB88" w:rsidR="0D4089C2" w:rsidRDefault="0D4089C2" w:rsidP="0D4089C2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4CD38C30" w14:textId="3F3424BF" w:rsidR="0D4089C2" w:rsidRDefault="0D4089C2" w:rsidP="0D4089C2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65CF925" w14:textId="045C6064" w:rsidR="0D4089C2" w:rsidRDefault="0D4089C2" w:rsidP="0D4089C2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5B3CFEE0" w14:textId="6842D63E" w:rsidR="0D4089C2" w:rsidRDefault="0D4089C2" w:rsidP="0D4089C2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DCB171D" w14:textId="158AC606" w:rsidR="0D4089C2" w:rsidRDefault="0D4089C2" w:rsidP="0D4089C2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080FABB5" w14:textId="0432412D" w:rsidR="0D4089C2" w:rsidRDefault="0D4089C2" w:rsidP="0D4089C2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D44E64F" w14:textId="71725393" w:rsidR="0D4089C2" w:rsidRDefault="0D4089C2" w:rsidP="0D4089C2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DC06126" w14:textId="31577FCE" w:rsidR="0D4089C2" w:rsidRDefault="0D4089C2" w:rsidP="0D4089C2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4FEF6C5A" w14:textId="5ACFE795" w:rsidR="569B2851" w:rsidRDefault="569B2851" w:rsidP="6A7D223E">
            <w:pPr>
              <w:spacing w:line="259" w:lineRule="auto"/>
              <w:ind w:left="708"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3104370D" w14:textId="3DE75297" w:rsidR="6B9D1052" w:rsidRDefault="6B9D1052" w:rsidP="6B9D1052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219CC987" w14:textId="3967D3C7" w:rsidR="357B9C18" w:rsidRDefault="357B9C18" w:rsidP="357B9C18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7ED833EB" w14:textId="665073BC" w:rsidR="357B9C18" w:rsidRDefault="357B9C18" w:rsidP="357B9C18">
            <w:pPr>
              <w:pStyle w:val="Lijstalinea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14:paraId="68252D5C" w14:textId="69608DC6" w:rsidR="008A1FE6" w:rsidRPr="008A1FE6" w:rsidRDefault="485F383F" w:rsidP="001F14E2">
            <w:pPr>
              <w:pStyle w:val="Lijstalinea"/>
              <w:numPr>
                <w:ilvl w:val="0"/>
                <w:numId w:val="8"/>
              </w:num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65096D9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M</w:t>
            </w:r>
            <w:r w:rsidR="2CE27295" w:rsidRPr="65096D9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R zak</w:t>
            </w:r>
            <w:r w:rsidR="5B54895E" w:rsidRPr="65096D9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</w:t>
            </w:r>
            <w:r w:rsidR="51565F6F" w:rsidRPr="65096D9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6072" w:type="dxa"/>
            <w:gridSpan w:val="3"/>
            <w:tcBorders>
              <w:top w:val="single" w:sz="8" w:space="0" w:color="FFC000" w:themeColor="accent4"/>
              <w:left w:val="single" w:sz="8" w:space="0" w:color="FFC000" w:themeColor="accent4"/>
              <w:right w:val="single" w:sz="8" w:space="0" w:color="FFC000" w:themeColor="accent4"/>
            </w:tcBorders>
          </w:tcPr>
          <w:p w14:paraId="4709AAF1" w14:textId="68B38EAC" w:rsidR="58B8114F" w:rsidRDefault="58B8114F" w:rsidP="79E2B83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09206436" w14:textId="220C53A8" w:rsidR="6B9D1052" w:rsidRDefault="6B9D1052" w:rsidP="6B9D105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5F94175A" w14:textId="43C8B4AA" w:rsidR="00EA424A" w:rsidRPr="00EA424A" w:rsidRDefault="2539832E" w:rsidP="6B9D1052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PLG Klassenmanagement;</w:t>
            </w:r>
          </w:p>
          <w:p w14:paraId="69A5B279" w14:textId="3648949E" w:rsidR="7105F755" w:rsidRDefault="7105F755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*</w:t>
            </w:r>
            <w:r w:rsidR="45DC262C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De </w:t>
            </w:r>
            <w:r w:rsidR="5E09628B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PLG</w:t>
            </w:r>
            <w:r w:rsidR="45DC262C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houdt zich bezig met de zaken rondom klassenmanagement. Hiervoor gebruiken alle groepen de autometafoor</w:t>
            </w:r>
            <w:r w:rsidR="6FFD7228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. Dit is een afbeelding van een auto met daarin verschillende </w:t>
            </w:r>
            <w:r w:rsidR="40BF31BA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onderdelen/taken</w:t>
            </w:r>
            <w:r w:rsidR="003D2542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,</w:t>
            </w:r>
            <w:r w:rsidR="6FFD7228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die horen bij een auto</w:t>
            </w:r>
            <w:r w:rsidR="769FBE7A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="6C3B78D2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bijvoorbeeld de toerenteller staat voor je gevoelens in de gaten houden</w:t>
            </w:r>
            <w:r w:rsidR="45DC262C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.</w:t>
            </w:r>
            <w:r w:rsidR="7FC1B140" w:rsidRPr="0D4089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72A81CC0" w:rsidRPr="0D4089C2">
              <w:rPr>
                <w:rFonts w:ascii="Calibri" w:eastAsia="Calibri" w:hAnsi="Calibri" w:cs="Calibri"/>
                <w:color w:val="151E24"/>
                <w:sz w:val="22"/>
                <w:szCs w:val="22"/>
              </w:rPr>
              <w:t>De autometafoor geeft een duidelijke, eenvoudige en positieve taal en beeld aan de 11 belangrijke uitvoerende breinfuncties die zeer belangrijk zijn voor onze dagelijkse taakaanpak, zelfregulering en zelfstandigheid.</w:t>
            </w:r>
            <w:r w:rsidR="72A81CC0" w:rsidRPr="0D4089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7FC1B140" w:rsidRPr="0D4089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</w:t>
            </w:r>
            <w:r w:rsidR="7FC1B140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edere keer wordt er 1 onderdeel van de autometafoor uitge</w:t>
            </w:r>
            <w:r w:rsidR="2F72A331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licht</w:t>
            </w:r>
            <w:r w:rsidR="7FC1B140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waar aandacht aan wordt besteed. Door in alle groepen met de aut</w:t>
            </w:r>
            <w:r w:rsidR="599EB5A8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ometafoor te werken zorgen we voor 1 doorgaande lijn binnen de hele school. </w:t>
            </w:r>
          </w:p>
          <w:p w14:paraId="364EBB36" w14:textId="563A0CD5" w:rsidR="361C79B3" w:rsidRDefault="361C79B3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*</w:t>
            </w:r>
            <w:r w:rsidR="599EB5A8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Ook de weektaak wordt door de PLG goed bekeken, zodat in iedere groep dezelfde </w:t>
            </w:r>
            <w:r w:rsidR="455A578F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opzet voor een </w:t>
            </w:r>
            <w:r w:rsidR="599EB5A8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weektaak wordt gebruikt. </w:t>
            </w:r>
          </w:p>
          <w:p w14:paraId="1882DE93" w14:textId="6D6C38B1" w:rsidR="23BA8D5E" w:rsidRDefault="66257B76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32F7E27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*</w:t>
            </w:r>
            <w:r w:rsidR="197448BB" w:rsidRPr="32F7E27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De klassenmap wordt bekeken. Iedere groep vult deze map op dezelfde manier. Dit is o.a</w:t>
            </w:r>
            <w:r w:rsidR="4C32ECE1" w:rsidRPr="32F7E27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.</w:t>
            </w:r>
            <w:r w:rsidR="30D4D7F5" w:rsidRPr="32F7E27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197448BB" w:rsidRPr="32F7E27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voor invallers hee</w:t>
            </w:r>
            <w:r w:rsidR="52982188" w:rsidRPr="32F7E27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l</w:t>
            </w:r>
            <w:r w:rsidR="197448BB" w:rsidRPr="32F7E27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fijn als </w:t>
            </w:r>
            <w:r w:rsidR="7C80FAB9" w:rsidRPr="32F7E27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ze de groep moeten draaien vanwege ziekte</w:t>
            </w:r>
            <w:r w:rsidR="04F4DED4" w:rsidRPr="32F7E27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20134CEF" w14:textId="02E452C3" w:rsidR="09661EEA" w:rsidRDefault="1F8FEB56" w:rsidP="1354336E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1354336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*</w:t>
            </w:r>
            <w:r w:rsidR="7A81AAFC" w:rsidRPr="1354336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We communiceren als school altijd via </w:t>
            </w:r>
            <w:r w:rsidR="0BFB5E74" w:rsidRPr="1354336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P</w:t>
            </w:r>
            <w:r w:rsidR="7A81AAFC" w:rsidRPr="1354336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arro met de ouders</w:t>
            </w:r>
            <w:r w:rsidR="39C9F89D" w:rsidRPr="1354336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6C5F490F" w14:textId="5D6099B2" w:rsidR="09661EEA" w:rsidRDefault="09661EEA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1354336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*</w:t>
            </w:r>
            <w:r w:rsidR="7A81AAFC" w:rsidRPr="1354336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Regels en afspraken worden geborgd door kwaliteitskaarten</w:t>
            </w:r>
            <w:r w:rsidR="0FF1D368" w:rsidRPr="1354336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die voor alle leerkrachten zichtbaar zijn</w:t>
            </w:r>
            <w:r w:rsidR="7A81AAFC" w:rsidRPr="1354336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6E28E23C" w14:textId="0216E5FD" w:rsidR="1212D6E7" w:rsidRDefault="1212D6E7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1354336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*</w:t>
            </w:r>
            <w:r w:rsidR="7A81AAFC" w:rsidRPr="1354336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Doelen etc. die </w:t>
            </w:r>
            <w:r w:rsidR="584F0BB9" w:rsidRPr="1354336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ophangen</w:t>
            </w:r>
            <w:r w:rsidR="7A81AAFC" w:rsidRPr="1354336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in de klas worden ook in de diverse groepen op elkaar afgestemd.</w:t>
            </w:r>
          </w:p>
          <w:p w14:paraId="3C5F50F3" w14:textId="78321121" w:rsidR="05F53E45" w:rsidRDefault="05F53E45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*</w:t>
            </w:r>
            <w:r w:rsidR="4AB65E12"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Er wordt in de nieuws</w:t>
            </w:r>
            <w:r w:rsidR="2538E541"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brief steeds gecommuniceerd waar de PLG zich </w:t>
            </w:r>
            <w:r w:rsidR="2F1A1461"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die</w:t>
            </w:r>
            <w:r w:rsidR="2538E541"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periode mee bezig houdt.</w:t>
            </w:r>
          </w:p>
          <w:p w14:paraId="2B978267" w14:textId="7A2A4550" w:rsidR="21BC8BF9" w:rsidRDefault="21BC8BF9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*</w:t>
            </w:r>
            <w:r w:rsidR="2C5E7EC7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Kinderen checken iedere dag in door hun naamkaartje te hangen bij de emotie d</w:t>
            </w:r>
            <w:r w:rsidR="0153B0F3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ie die dag bij ze past</w:t>
            </w:r>
            <w:r w:rsidR="536C16EA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, leerkrachten haken daar indien nodig</w:t>
            </w:r>
            <w:r w:rsidR="2AD787A6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op</w:t>
            </w:r>
            <w:r w:rsidR="536C16EA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in door een kort gesprekje met een leerling als hij/zijn zich die dag niet fijn voelt. </w:t>
            </w:r>
          </w:p>
          <w:p w14:paraId="3D7B59C6" w14:textId="67055C44" w:rsidR="5218CD33" w:rsidRDefault="5218CD33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*</w:t>
            </w:r>
            <w:r w:rsidR="12BAD7AE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Tijdens een</w:t>
            </w:r>
            <w:r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teamvergadering vertelt iedere PLG waar ze zich die periode mee bezig houden. </w:t>
            </w:r>
          </w:p>
          <w:p w14:paraId="06452153" w14:textId="2068C266" w:rsidR="576400F5" w:rsidRDefault="576400F5" w:rsidP="421FA15D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lastRenderedPageBreak/>
              <w:t>*</w:t>
            </w:r>
            <w:r w:rsidR="79318403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Tijdens een stuurgroep overleg (ongeveer eens in de 6 weken) komen alle </w:t>
            </w:r>
            <w:r w:rsidR="470782E9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coördinatoren</w:t>
            </w:r>
            <w:r w:rsidR="79318403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bij elkaar om bepaalde zaken met elkaar te delen. Hier komen vaak ook voorstellen ui</w:t>
            </w:r>
            <w:r w:rsidR="7461E985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t naar voren die gedeeld worden met het team. Het team </w:t>
            </w:r>
            <w:r w:rsidR="2102FB27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neemt dan uiteindelijk een besluit.</w:t>
            </w:r>
          </w:p>
          <w:p w14:paraId="46B05116" w14:textId="18443C94" w:rsidR="40634F16" w:rsidRDefault="40634F16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</w:p>
          <w:p w14:paraId="0D5D2160" w14:textId="2AA406A2" w:rsidR="00EA424A" w:rsidRPr="00EA424A" w:rsidRDefault="2EB23EBD" w:rsidP="6B9D1052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Concept formatie</w:t>
            </w:r>
          </w:p>
          <w:p w14:paraId="73498139" w14:textId="712597AE" w:rsidR="223D758F" w:rsidRDefault="0DDDBB47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130AE2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Ieder jaar wordt dezelfde cyclus doorlopen: Oktober eerste verkenning, november begroting, december wenseninventarisatie binnen het team, januari een eerste verkennin</w:t>
            </w:r>
            <w:r w:rsidR="5F3F1A49" w:rsidRPr="130AE2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g. </w:t>
            </w:r>
            <w:r w:rsidR="223D758F" w:rsidRPr="130AE2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Uiteindelijk is het aan de school om te besluiten hoeveel groepen er geformeerd </w:t>
            </w:r>
            <w:r w:rsidR="3190903C" w:rsidRPr="130AE2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kunnen</w:t>
            </w:r>
            <w:r w:rsidR="223D758F" w:rsidRPr="130AE2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worden. </w:t>
            </w:r>
            <w:r w:rsidR="501F944F" w:rsidRPr="130AE2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Vooralsnog verwachten we dat dit 12 groepen worden. </w:t>
            </w:r>
          </w:p>
          <w:p w14:paraId="17EF4500" w14:textId="50D58481" w:rsidR="475D1D79" w:rsidRDefault="475D1D79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*</w:t>
            </w:r>
            <w:r w:rsidR="39E808F4"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Voor nu is er echt rust in de school, ook in de grote bovenbouwgroepen. Groep 7 heeft momenteel wel onze aandacht. We zien dat de groepsdynamiek </w:t>
            </w:r>
            <w:r w:rsidR="1772B592"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daar wel aan het veranderen is. Hierdoor hebben we in deze groep preventief al ingezet op Rots en water trainingen en op </w:t>
            </w:r>
            <w:r w:rsidR="7A6FAC72"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het korte lijntje met ouders. Bij bepaalde gedragingen gaan we gelijk in gesprek met ouders. </w:t>
            </w:r>
          </w:p>
          <w:p w14:paraId="2D0158BC" w14:textId="4436E597" w:rsidR="40634F16" w:rsidRDefault="40634F16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</w:p>
          <w:p w14:paraId="3D551379" w14:textId="7A12C019" w:rsidR="49874A1A" w:rsidRDefault="49874A1A" w:rsidP="357B9C18">
            <w:pPr>
              <w:pStyle w:val="Lijstalinea"/>
              <w:numPr>
                <w:ilvl w:val="0"/>
                <w:numId w:val="5"/>
              </w:num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357B9C18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Audit januari</w:t>
            </w:r>
          </w:p>
          <w:p w14:paraId="7DE83573" w14:textId="50BAF289" w:rsidR="00EA424A" w:rsidRPr="00EA424A" w:rsidRDefault="43FCE08F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In januari staat er een audit gepand. </w:t>
            </w:r>
            <w:r w:rsidR="323733DC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Een team van </w:t>
            </w:r>
            <w:r w:rsidR="107248D6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auditor</w:t>
            </w:r>
            <w:r w:rsidR="4DB53E2F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en</w:t>
            </w:r>
            <w:r w:rsidR="323733DC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van Mondiaen komt onze school bezoeken. </w:t>
            </w:r>
            <w:r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Als school hebben we een lijst gekregen met pun</w:t>
            </w:r>
            <w:r w:rsidR="2C072BC8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t</w:t>
            </w:r>
            <w:r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en waar we aan moeten voldoen</w:t>
            </w:r>
            <w:r w:rsidR="2B93D5AA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volgens de kaders van de inspectie</w:t>
            </w:r>
            <w:r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. E</w:t>
            </w:r>
            <w:r w:rsidR="3BC43453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e</w:t>
            </w:r>
            <w:r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rst heeft het </w:t>
            </w:r>
            <w:r w:rsidR="74E10C78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MT</w:t>
            </w:r>
            <w:r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hiervoor een zelfevaluatie gedaan. Hoe staan we er nu voor m.b.t. tot</w:t>
            </w:r>
            <w:r w:rsidR="5581AE49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bepaalde zaken. Vervolgens is dit gepeild binnen het team, waar staan we al en waar kunnen we nog in verbeteren</w:t>
            </w:r>
            <w:r w:rsidR="114BDD9C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. Al deze bevindingen van het team zijn weer verzameld en verwerkt door het MT. Deze moeten voor de audit na</w:t>
            </w:r>
            <w:r w:rsidR="0F8A1FEF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ar het auditorenteam worden gestuurd. </w:t>
            </w:r>
            <w:r w:rsidR="16685754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Het Achterbergkompas en de </w:t>
            </w:r>
            <w:r w:rsidR="487F0CC0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ambitiekaarten van onze PLG's, verschillende kwaliteitskaarte</w:t>
            </w:r>
            <w:r w:rsidR="771E908A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n en</w:t>
            </w:r>
            <w:r w:rsidR="487F0CC0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het werkverdelingsplan</w:t>
            </w:r>
            <w:r w:rsidR="16685754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worden ook van tevoren opgestuurd. </w:t>
            </w:r>
          </w:p>
          <w:p w14:paraId="157F246D" w14:textId="0D3FC4B3" w:rsidR="00EA424A" w:rsidRPr="00EA424A" w:rsidRDefault="0F8A1FEF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Er komen 15 auditoren onze school bezoeken op die dag. De onderzoeksvraag vanuit ons is ‘</w:t>
            </w:r>
            <w:r w:rsidR="48535586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persoonlijk meesterschap bij leerkrachten'. Tips voor onze school binnen de professionele schoolcultuur'. </w:t>
            </w:r>
          </w:p>
          <w:p w14:paraId="6F2F9063" w14:textId="4D2D3799" w:rsidR="00EA424A" w:rsidRPr="00EA424A" w:rsidRDefault="6E1262B3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Het eerste half uur lopen de auditoren een rondje door de school voor een eerste algehele indruk over de school. </w:t>
            </w:r>
          </w:p>
          <w:p w14:paraId="1169AA33" w14:textId="67AA308B" w:rsidR="00EA424A" w:rsidRPr="00EA424A" w:rsidRDefault="48535586" w:rsidP="65096D92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Er worden 8 kinderen geïnterviewd va</w:t>
            </w:r>
            <w:r w:rsidR="0B5E0387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n de groepen 5 t/m 8</w:t>
            </w:r>
            <w:r w:rsidR="10DE19E3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,</w:t>
            </w:r>
            <w:r w:rsidR="0B5E0387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4 leerkrachten en 2 ouders. </w:t>
            </w:r>
            <w:r w:rsidR="3EB8668A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De 8 kinderen worden gezamenlijk geïnterviewd en hierbij is een leerkracht aanwezig. </w:t>
            </w:r>
          </w:p>
          <w:p w14:paraId="1F0F4B66" w14:textId="23A6850D" w:rsidR="6D45F212" w:rsidRDefault="6D45F212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's Middags gaan de auditoren met elkaar in overleg </w:t>
            </w:r>
            <w:r w:rsidR="2AC86FE8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om</w:t>
            </w:r>
            <w:r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7F63AC16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al hun bevindingen</w:t>
            </w:r>
            <w:r w:rsidR="7C062256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te</w:t>
            </w:r>
            <w:r w:rsidR="7F63AC16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verzamelen</w:t>
            </w:r>
            <w:r w:rsidR="64A7A277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, om 15.00u volgt er een terugkoppeling naar het team. </w:t>
            </w:r>
            <w:r w:rsidR="228E210E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Achteraf volgt er een verslag met adviezen voor onze school. Mochten zaken echt om verandering </w:t>
            </w:r>
            <w:r w:rsidR="228E210E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lastRenderedPageBreak/>
              <w:t xml:space="preserve">vragen, zal hier eerst het bestuur </w:t>
            </w:r>
            <w:r w:rsidR="07B6443A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van Mondiaen </w:t>
            </w:r>
            <w:r w:rsidR="33D8551D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over</w:t>
            </w:r>
            <w:r w:rsidR="228E210E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worden ingelicht</w:t>
            </w:r>
            <w:r w:rsidR="4177C9ED" w:rsidRPr="6A7D223E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en worden er afspraken gemaakt voor het bestuur. </w:t>
            </w:r>
          </w:p>
          <w:p w14:paraId="640D6953" w14:textId="3B756FBA" w:rsidR="357B9C18" w:rsidRDefault="357B9C18" w:rsidP="357B9C18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</w:p>
          <w:p w14:paraId="730BB3FC" w14:textId="71C015F5" w:rsidR="67845D2E" w:rsidRDefault="67845D2E" w:rsidP="0D4089C2">
            <w:pPr>
              <w:pStyle w:val="Lijstalinea"/>
              <w:numPr>
                <w:ilvl w:val="0"/>
                <w:numId w:val="2"/>
              </w:num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Extra agendapunt</w:t>
            </w:r>
          </w:p>
          <w:p w14:paraId="38EA7A53" w14:textId="51B2D659" w:rsidR="1AEB5777" w:rsidRDefault="1AEB5777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Er is een groep aangemaakt binnen Parro </w:t>
            </w:r>
            <w:r w:rsidR="2F2B7A56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wat niet had moeten gebeuren. </w:t>
            </w:r>
            <w:r w:rsidR="6AC0003A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Hier zijn gelijk stappen in gezet om dit recht te zetten. </w:t>
            </w:r>
          </w:p>
          <w:p w14:paraId="768CFC97" w14:textId="34DC24AE" w:rsidR="0D4089C2" w:rsidRDefault="0D4089C2" w:rsidP="0D4089C2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</w:p>
          <w:p w14:paraId="6B21B285" w14:textId="24935E79" w:rsidR="0D4089C2" w:rsidRDefault="26459874" w:rsidP="421FA15D">
            <w:pPr>
              <w:spacing w:line="259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421FA15D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</w:rPr>
              <w:t>Michel verlaat de vergadering, zodat de MR verder kan vergaderen.</w:t>
            </w:r>
          </w:p>
          <w:p w14:paraId="7CCA81F4" w14:textId="0A7718C1" w:rsidR="0D4089C2" w:rsidRDefault="0D4089C2" w:rsidP="0D4089C2">
            <w:pPr>
              <w:spacing w:line="259" w:lineRule="auto"/>
              <w:ind w:left="708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</w:p>
          <w:p w14:paraId="2FF17680" w14:textId="176E53AF" w:rsidR="00EA424A" w:rsidRPr="00EA424A" w:rsidRDefault="3FFD0E79" w:rsidP="65096D92">
            <w:pPr>
              <w:pStyle w:val="Lijstalinea"/>
              <w:numPr>
                <w:ilvl w:val="0"/>
                <w:numId w:val="4"/>
              </w:num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Bijpraten; onderhoudsplan, klachtenregeling en arboplan.</w:t>
            </w:r>
          </w:p>
          <w:p w14:paraId="1F54BD05" w14:textId="33D847E5" w:rsidR="770B29E2" w:rsidRDefault="770B29E2" w:rsidP="0D4089C2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Arboplan staat op Mondiaennet, Aukje zal deze doorsturen</w:t>
            </w:r>
            <w:r w:rsidR="25D98654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naar de PMR</w:t>
            </w:r>
            <w:r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.</w:t>
            </w:r>
            <w:r w:rsidR="536FDC39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Onderhoudsplan </w:t>
            </w:r>
            <w:r w:rsidR="6FB58B8A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heeft Michel </w:t>
            </w:r>
            <w:r w:rsidR="6DEB92CD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gemaild naar Aukje.  Ze zal </w:t>
            </w:r>
            <w:r w:rsidR="56145DD4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dit</w:t>
            </w:r>
            <w:r w:rsidR="6DEB92CD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delen met de MR. De PMR kan initiatief nemen om het Arboplan op de agenda te zetten binnen het team (omdat het al een tijdje niet meer behandeld is). </w:t>
            </w:r>
            <w:r w:rsidR="060952AD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De klachtenregeling staat in </w:t>
            </w:r>
            <w:r w:rsidR="3BF070C5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de schoolgids. De MR zal nog wel kijken of de klachtenregeling helder genoeg is.</w:t>
            </w:r>
          </w:p>
          <w:p w14:paraId="278FDCD8" w14:textId="08397479" w:rsidR="00EA424A" w:rsidRPr="00EA424A" w:rsidRDefault="796C46F4" w:rsidP="65096D92">
            <w:pPr>
              <w:pStyle w:val="Lijstalinea"/>
              <w:numPr>
                <w:ilvl w:val="0"/>
                <w:numId w:val="4"/>
              </w:num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B toetsen</w:t>
            </w:r>
          </w:p>
          <w:p w14:paraId="2F7C6E42" w14:textId="7978B90B" w:rsidR="4715D0D6" w:rsidRDefault="4715D0D6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Zijn in oktober afgenomen bij groep 8. Vooral spelling</w:t>
            </w:r>
            <w:r w:rsidR="238CDAFB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,</w:t>
            </w:r>
            <w:r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taalverzorging</w:t>
            </w:r>
            <w:r w:rsidR="22318330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en</w:t>
            </w:r>
            <w:r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werkwoordspelling zijn gezakt. </w:t>
            </w:r>
            <w:r w:rsidR="5A2CBA09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Dit z</w:t>
            </w:r>
            <w:r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iet de school wel vaker. Oktober is heel vroeg om te toetsen. Je bent vooral nog bezig met groepsvorming en werkhouding. </w:t>
            </w:r>
            <w:r w:rsidR="35DAF4E5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Werkwoordspelling zit weinig in de methode, dus leerkrachten gaan extra oefenstof zoeken. Qua rekenen </w:t>
            </w:r>
            <w:r w:rsidR="3C2FC725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is </w:t>
            </w:r>
            <w:r w:rsidR="442985F0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goed </w:t>
            </w:r>
            <w:r w:rsidR="1609FFE7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gesc</w:t>
            </w:r>
            <w:r w:rsidR="0ACE10E1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o</w:t>
            </w:r>
            <w:r w:rsidR="1609FFE7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ord</w:t>
            </w:r>
            <w:r w:rsidR="35DAF4E5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892A39D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t.o.v.</w:t>
            </w:r>
            <w:r w:rsidR="35DAF4E5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de schoolambitie. Begrijpend lezen, daar zit de uitdaging in verbanden in de tekst</w:t>
            </w:r>
            <w:r w:rsidR="23980DA8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en tussen teksten</w:t>
            </w:r>
            <w:r w:rsidR="35DAF4E5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. Daar wordt extra op geoefend. </w:t>
            </w:r>
            <w:r w:rsidR="7625C5B5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Er worden dit jaar weer 4 weken bikkelweken ingezet. Vooral veel herhaling, van de onderdelen die naar voren zijn gekomen uit de B-toets en oefen-doorstroomtoets.</w:t>
            </w:r>
          </w:p>
          <w:p w14:paraId="6A11A25B" w14:textId="344A2E1D" w:rsidR="00EA424A" w:rsidRPr="00EA424A" w:rsidRDefault="3678D9C6" w:rsidP="65096D92">
            <w:pPr>
              <w:pStyle w:val="Lijstalinea"/>
              <w:numPr>
                <w:ilvl w:val="0"/>
                <w:numId w:val="4"/>
              </w:num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Ouderbijdrage kamp</w:t>
            </w:r>
          </w:p>
          <w:p w14:paraId="7437CD13" w14:textId="620E82FF" w:rsidR="6D7020F7" w:rsidRDefault="6D7020F7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130AE2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Dit jaar wordt het kamp duurder, want de locatie is duurder en</w:t>
            </w:r>
            <w:r w:rsidR="5220E509" w:rsidRPr="130AE2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er zijn</w:t>
            </w:r>
            <w:r w:rsidRPr="130AE2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minder kinderen. Vraag of de ouderbijdrage voor het kamp </w:t>
            </w:r>
            <w:r w:rsidR="180FAD94" w:rsidRPr="130AE2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verhoogd mag worden van 60 naar 65 euro.</w:t>
            </w:r>
            <w:r w:rsidR="7B155754" w:rsidRPr="130AE2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In principe is MR akkoord, maar er moet eerst gecheckt worden of de reserve van de AC daar nu niet juist voor is</w:t>
            </w:r>
            <w:r w:rsidR="6E174F64" w:rsidRPr="130AE24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bedoeld.</w:t>
            </w:r>
          </w:p>
          <w:p w14:paraId="48584A6E" w14:textId="2DFE230E" w:rsidR="130AE242" w:rsidRDefault="130AE242" w:rsidP="130AE242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</w:p>
          <w:p w14:paraId="6372F088" w14:textId="046D1666" w:rsidR="421FA15D" w:rsidRDefault="421FA15D" w:rsidP="421FA15D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</w:p>
          <w:p w14:paraId="74BA4F46" w14:textId="6CC3E4BB" w:rsidR="00EA424A" w:rsidRPr="00EA424A" w:rsidRDefault="264AE51F" w:rsidP="65096D92">
            <w:pPr>
              <w:pStyle w:val="Lijstalinea"/>
              <w:numPr>
                <w:ilvl w:val="0"/>
                <w:numId w:val="4"/>
              </w:num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Communicatie/ouderbetrokkenheid</w:t>
            </w:r>
          </w:p>
          <w:p w14:paraId="4276421C" w14:textId="0CE4CAA4" w:rsidR="60D52C82" w:rsidRDefault="60D52C82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Ouderpeiling afwachten. De resultaten afwachten en daar onze ouderenquête op inrichten voor daarna.</w:t>
            </w:r>
          </w:p>
          <w:p w14:paraId="46259827" w14:textId="39DA3985" w:rsidR="00EA424A" w:rsidRPr="00EA424A" w:rsidRDefault="264AE51F" w:rsidP="65096D92">
            <w:pPr>
              <w:pStyle w:val="Lijstalinea"/>
              <w:numPr>
                <w:ilvl w:val="0"/>
                <w:numId w:val="4"/>
              </w:num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Verantwoording vrijwillige ouderbijdrage; Wie wil dit oppakken met AC? Hoe deden we dit vorig schooljaar?</w:t>
            </w:r>
          </w:p>
          <w:p w14:paraId="66730537" w14:textId="4B29D258" w:rsidR="383B95D0" w:rsidRDefault="00C86EFC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Voorzitter </w:t>
            </w:r>
            <w:r w:rsidR="383B95D0"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AC uitnodigen voor de vergadering van 5 feb.</w:t>
            </w:r>
          </w:p>
          <w:p w14:paraId="0E7709F5" w14:textId="48451E3D" w:rsidR="00EA424A" w:rsidRPr="00EA424A" w:rsidRDefault="4E66DC81" w:rsidP="65096D92">
            <w:pPr>
              <w:pStyle w:val="Lijstalinea"/>
              <w:numPr>
                <w:ilvl w:val="0"/>
                <w:numId w:val="4"/>
              </w:num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0634F1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Leerlingenraad</w:t>
            </w:r>
          </w:p>
          <w:p w14:paraId="5F16AC6C" w14:textId="4AA40AEC" w:rsidR="00EA424A" w:rsidRPr="00EA424A" w:rsidRDefault="17CB0AF9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PLG Burgerschap wil leerlingenraad nieuw leven inblazen. Rens heeft </w:t>
            </w:r>
            <w:r w:rsidR="164AEDCF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een </w:t>
            </w:r>
            <w:r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filmpje opgenomen om te peilen of kinderen het zelf zien zitten. Leerlingen hebben enthousiast gereageerd.</w:t>
            </w:r>
            <w:r w:rsidR="3BE310D5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Vraag aan </w:t>
            </w:r>
            <w:r w:rsidR="3BE310D5" w:rsidRPr="421FA15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lastRenderedPageBreak/>
              <w:t xml:space="preserve">MR of we kunnen instemmen met de formatie van de leerlingenraad. PLG heeft al nagedacht over hoe een leerlingenraad te formeren. </w:t>
            </w:r>
          </w:p>
          <w:p w14:paraId="189992E0" w14:textId="5F60DD94" w:rsidR="421FA15D" w:rsidRDefault="421FA15D" w:rsidP="421FA15D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</w:p>
          <w:p w14:paraId="163C5F3A" w14:textId="1DD035CA" w:rsidR="5FF81C8B" w:rsidRDefault="5FF81C8B" w:rsidP="0D4089C2">
            <w:pPr>
              <w:pStyle w:val="Lijstalinea"/>
              <w:numPr>
                <w:ilvl w:val="0"/>
                <w:numId w:val="1"/>
              </w:num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Extra agendapunt</w:t>
            </w:r>
          </w:p>
          <w:p w14:paraId="2BB8F283" w14:textId="4E9308C1" w:rsidR="5FF81C8B" w:rsidRDefault="5FF81C8B" w:rsidP="0D4089C2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  <w:r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De MR is benieuwd naar de werkwijze op het gebied van constateren van dyslexie bij een kind. </w:t>
            </w:r>
            <w:r w:rsidR="0AB73D2D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Er is een dyslexieprotocol. De MR geeft aan dat </w:t>
            </w:r>
            <w:r w:rsidR="213DC937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dit uiteraard</w:t>
            </w:r>
            <w:r w:rsidR="0AB73D2D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belangrijk is</w:t>
            </w:r>
            <w:r w:rsidR="30F2370F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 xml:space="preserve"> en gaat ervanuit </w:t>
            </w:r>
            <w:r w:rsidR="0AB73D2D" w:rsidRPr="0D4089C2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dat dit gevolgd wordt.</w:t>
            </w:r>
          </w:p>
          <w:p w14:paraId="65F69630" w14:textId="765A287C" w:rsidR="0D4089C2" w:rsidRDefault="0D4089C2" w:rsidP="0D4089C2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</w:p>
          <w:p w14:paraId="20134445" w14:textId="589CB247" w:rsidR="00EA424A" w:rsidRPr="00EA424A" w:rsidRDefault="00EA424A" w:rsidP="40634F16">
            <w:pPr>
              <w:spacing w:line="259" w:lineRule="auto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FFC000" w:themeColor="accent4"/>
              <w:left w:val="single" w:sz="8" w:space="0" w:color="FFC000" w:themeColor="accent4"/>
              <w:right w:val="single" w:sz="8" w:space="0" w:color="FFC000" w:themeColor="accent4"/>
            </w:tcBorders>
          </w:tcPr>
          <w:p w14:paraId="5D843BFF" w14:textId="3F88A0CD" w:rsidR="00B90A7E" w:rsidRPr="001059EA" w:rsidRDefault="00B90A7E" w:rsidP="357B9C18">
            <w:pPr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</w:p>
          <w:p w14:paraId="48E355F8" w14:textId="10832333" w:rsidR="00C73181" w:rsidRPr="001059EA" w:rsidRDefault="00C73181" w:rsidP="421FA15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65146A5" w14:textId="0F57052C" w:rsidR="421FA15D" w:rsidRDefault="421FA15D" w:rsidP="421FA15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0520964" w14:textId="6AC150B7" w:rsidR="421FA15D" w:rsidRDefault="421FA15D" w:rsidP="421FA15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F8D6337" w14:textId="51011D91" w:rsidR="421FA15D" w:rsidRDefault="421FA15D" w:rsidP="421FA15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34351F7" w14:textId="31F1C3D4" w:rsidR="421FA15D" w:rsidRDefault="421FA15D" w:rsidP="421FA15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41E560F" w14:textId="1749543D" w:rsidR="421FA15D" w:rsidRDefault="421FA15D" w:rsidP="421FA15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458683A" w14:textId="156A71C5" w:rsidR="421FA15D" w:rsidRDefault="421FA15D" w:rsidP="421FA15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CF7DF45" w14:textId="2E18C45E" w:rsidR="421FA15D" w:rsidRDefault="421FA15D" w:rsidP="421FA15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E1C890A" w14:textId="73C14937" w:rsidR="345333FF" w:rsidRDefault="345333FF" w:rsidP="1E77B8B5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0634F1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Helmi</w:t>
            </w:r>
          </w:p>
          <w:p w14:paraId="0B05EE75" w14:textId="228C9BB3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374E4F7" w14:textId="68AA51CC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C1A49C6" w14:textId="33937AC9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8E66EC3" w14:textId="206F4975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2899365" w14:textId="40F24994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DEFE1C6" w14:textId="401CAC5A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15EACB4" w14:textId="559860F8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5EB99D5" w14:textId="6BCC3391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8C5EABB" w14:textId="03FE3D47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7C96BE8" w14:textId="007F2C53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1007EE3" w14:textId="1113FBD6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0F0AA2B" w14:textId="6E18B7C6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FA2ACEB" w14:textId="3D7A14A4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8D45E5C" w14:textId="206EF162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A4D0258" w14:textId="44A45194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3081DB7" w14:textId="05722B4A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7FE4662" w14:textId="7C60F3CF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A65E2CD" w14:textId="3AE3AABC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5565A8C" w14:textId="4BB68EA7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6B200BA" w14:textId="24DCE0FA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37A0088" w14:textId="76174D62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C227AB1" w14:textId="1B4AA7B3" w:rsidR="00C73181" w:rsidRDefault="00C73181" w:rsidP="421FA15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63D0BB9" w14:textId="6F060704" w:rsidR="421FA15D" w:rsidRDefault="421FA15D" w:rsidP="421FA15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9E3F0B0" w14:textId="0DE33F52" w:rsidR="421FA15D" w:rsidRDefault="421FA15D" w:rsidP="421FA15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565775E" w14:textId="24CA0C47" w:rsidR="421FA15D" w:rsidRDefault="421FA15D" w:rsidP="421FA15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53A36A8" w14:textId="34CAE1AC" w:rsidR="421FA15D" w:rsidRDefault="421FA15D" w:rsidP="421FA15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A932D3B" w14:textId="104E3F45" w:rsidR="421FA15D" w:rsidRDefault="421FA15D" w:rsidP="421FA15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025143E" w14:textId="32554DC6" w:rsidR="421FA15D" w:rsidRDefault="421FA15D" w:rsidP="421FA15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B69ECA7" w14:textId="6D7954DD" w:rsidR="421FA15D" w:rsidRDefault="421FA15D" w:rsidP="421FA15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C8455A1" w14:textId="45356FCB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7265B0B" w14:textId="62F6B683" w:rsidR="00C73181" w:rsidRDefault="00C73181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7B67AB8" w14:textId="1E2DD0C3" w:rsidR="00C73181" w:rsidRDefault="1978D196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40634F16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Michel</w:t>
            </w:r>
          </w:p>
          <w:p w14:paraId="6A6EF98D" w14:textId="7346D1DD" w:rsidR="07F300ED" w:rsidRDefault="07F300ED" w:rsidP="6B9D105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24CAE62" w14:textId="77777777" w:rsidR="00825921" w:rsidRDefault="00825921" w:rsidP="357B9C18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4378F4F" w14:textId="202536B4" w:rsidR="357B9C18" w:rsidRDefault="357B9C18" w:rsidP="357B9C18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20199EF" w14:textId="12AF7504" w:rsidR="357B9C18" w:rsidRDefault="357B9C18" w:rsidP="357B9C18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A2366C9" w14:textId="4363AA7B" w:rsidR="40634F16" w:rsidRDefault="40634F16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25C283E" w14:textId="79E3D1D8" w:rsidR="40634F16" w:rsidRDefault="40634F16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C02B7CF" w14:textId="42F86B79" w:rsidR="40634F16" w:rsidRDefault="40634F16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E28289F" w14:textId="240F3FD4" w:rsidR="40634F16" w:rsidRDefault="40634F16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78F1D06" w14:textId="7B252D3F" w:rsidR="40634F16" w:rsidRDefault="40634F16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51DE253" w14:textId="67B76279" w:rsidR="40634F16" w:rsidRDefault="40634F16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19262B0" w14:textId="1DA72372" w:rsidR="40634F16" w:rsidRDefault="40634F16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FBE2610" w14:textId="34BCFC80" w:rsidR="40634F16" w:rsidRDefault="40634F16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CC0F5F7" w14:textId="21511B94" w:rsidR="40634F16" w:rsidRDefault="40634F16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16D2C0C" w14:textId="10FDE294" w:rsidR="40634F16" w:rsidRDefault="40634F16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0293D89" w14:textId="578F4814" w:rsidR="40634F16" w:rsidRDefault="40634F16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4644486" w14:textId="16D7CCBD" w:rsidR="40634F16" w:rsidRDefault="40634F16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2672062" w14:textId="70F760F8" w:rsidR="40634F16" w:rsidRDefault="40634F16" w:rsidP="40634F16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93A0209" w14:textId="3FA75DB9" w:rsidR="357B9C18" w:rsidRDefault="357B9C18" w:rsidP="357B9C18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3A6C4A2" w14:textId="29413D25" w:rsidR="07F300ED" w:rsidRDefault="07F300ED" w:rsidP="07F300ED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DB0AE94" w14:textId="75774C8D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7F16A38" w14:textId="4C47E183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20CCBA3" w14:textId="3FC0888F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16F6A54" w14:textId="4C849F4B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F253E76" w14:textId="47154465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7DD59CE" w14:textId="20F062DD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B0BDBB0" w14:textId="27AFC070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0D40F6C" w14:textId="7493D136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53F86C5" w14:textId="5CC6CEBB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B381263" w14:textId="6A0FC484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C611E7B" w14:textId="4E970511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7123E78" w14:textId="5DE58CB2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D60B1F8" w14:textId="3A28791E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10A0918" w14:textId="45FEE678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7B96DFA" w14:textId="38C188EE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1DD2246" w14:textId="648DF93D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63A268D" w14:textId="2967ADF2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26001C9" w14:textId="6D8DD65F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1FDAA9E" w14:textId="04DD1831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4FAE7B1" w14:textId="606229DD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19F8078" w14:textId="1A0970A1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201B1B8" w14:textId="2B36916C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3B4FD2B" w14:textId="23ADA570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FBCD9E1" w14:textId="10676555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3703878" w14:textId="4D7534B7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53AD47F" w14:textId="0C2EFD2C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62531A2" w14:textId="24B57102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DEFBE8B" w14:textId="09C969FA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D8F57BE" w14:textId="2C1BD2C5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F333B2B" w14:textId="766169F7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385641B" w14:textId="59FBC62B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AAEDA50" w14:textId="25E61122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711E508" w14:textId="19B33A54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222E6782" w14:textId="774C474D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2549037" w14:textId="179D43E9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59C50556" w14:textId="0A338E4D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5B7933E" w14:textId="14D7538A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9F6216A" w14:textId="78E8A81F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768FCBF" w14:textId="73CACDC7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A12D5E5" w14:textId="5B29E535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FBF9935" w14:textId="159BAEFA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E135BD3" w14:textId="5B308476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4E0DCBE2" w14:textId="7AD89478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53E74C5" w14:textId="379C619B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630D6AD" w14:textId="68014E4C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1CC50BF3" w14:textId="62E4AC8B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53750F8" w14:textId="5385B459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4794ABB" w14:textId="3DAA561A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D7B7826" w14:textId="4F7694FE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5A0FE50" w14:textId="30B6143E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77AB37C" w14:textId="2BEC9D4E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5476ADD" w14:textId="501D4E1E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78F47408" w14:textId="0078FF48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01DD1B12" w14:textId="4FE7160B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63051863" w14:textId="154CE3A4" w:rsidR="4F2878BF" w:rsidRDefault="4F2878BF" w:rsidP="0D4089C2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0D4089C2"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  <w:t>Aukje</w:t>
            </w:r>
          </w:p>
          <w:p w14:paraId="25AF01B4" w14:textId="77777777" w:rsidR="00AC591A" w:rsidRDefault="00AC591A" w:rsidP="3AAA6EBE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  <w:p w14:paraId="367E588D" w14:textId="366C6BAB" w:rsidR="00AC591A" w:rsidRPr="001059EA" w:rsidRDefault="00AC591A" w:rsidP="58B8114F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84244E" w:rsidRPr="001059EA" w14:paraId="21965FA6" w14:textId="77777777" w:rsidTr="421FA15D">
        <w:trPr>
          <w:gridAfter w:val="1"/>
          <w:wAfter w:w="160" w:type="dxa"/>
          <w:trHeight w:val="955"/>
        </w:trPr>
        <w:tc>
          <w:tcPr>
            <w:tcW w:w="2310" w:type="dxa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2E5D862F" w14:textId="7B69ADB5" w:rsidR="005F608F" w:rsidRPr="001059EA" w:rsidRDefault="005F608F" w:rsidP="642F2D1A">
            <w:pPr>
              <w:ind w:right="284"/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  <w:r w:rsidRPr="642F2D1A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lastRenderedPageBreak/>
              <w:t>Vooruitblik volgende vergadering</w:t>
            </w:r>
            <w:r w:rsidR="0AF14E43" w:rsidRPr="642F2D1A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 xml:space="preserve"> en jaaragenda MR</w:t>
            </w:r>
          </w:p>
          <w:p w14:paraId="54F194EF" w14:textId="6046ADD6" w:rsidR="005F608F" w:rsidRPr="001059EA" w:rsidRDefault="005F608F" w:rsidP="0E99A7C3">
            <w:pPr>
              <w:ind w:right="284"/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5582FEA7" w14:textId="77777777" w:rsidR="00F63070" w:rsidRPr="00F63070" w:rsidRDefault="00F63070" w:rsidP="00F6307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3E4C1058" w14:textId="78A9BEC5" w:rsidR="00B64779" w:rsidRPr="00E615D3" w:rsidRDefault="5B41E621" w:rsidP="001F14E2">
            <w:pPr>
              <w:pStyle w:val="Lijstalinea"/>
              <w:numPr>
                <w:ilvl w:val="0"/>
                <w:numId w:val="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354336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Woensdag 5 februari</w:t>
            </w:r>
            <w:r w:rsidR="008B2ED5" w:rsidRPr="1354336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; PLG gedrag</w:t>
            </w:r>
            <w:r w:rsidR="00DA540C" w:rsidRPr="1354336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/PBS</w:t>
            </w:r>
            <w:r w:rsidR="4F895FA5" w:rsidRPr="1354336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; </w:t>
            </w:r>
          </w:p>
          <w:p w14:paraId="4705449C" w14:textId="45EDC8AD" w:rsidR="00B64779" w:rsidRPr="00E615D3" w:rsidRDefault="410B7445" w:rsidP="1354336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354336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*</w:t>
            </w:r>
            <w:r w:rsidR="00B557E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AC lid</w:t>
            </w:r>
            <w:r w:rsidR="4F895FA5" w:rsidRPr="1354336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uitnodigen voor toelichting op de ouderbijdrage</w:t>
            </w:r>
          </w:p>
          <w:p w14:paraId="4A47E6DD" w14:textId="060FD60C" w:rsidR="12608549" w:rsidRDefault="12608549" w:rsidP="1354336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354336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* Vakantierooster 2025-2026</w:t>
            </w:r>
          </w:p>
          <w:p w14:paraId="1FFF6315" w14:textId="4E8F27C9" w:rsidR="00B64779" w:rsidRPr="00E615D3" w:rsidRDefault="5B41E621" w:rsidP="001F14E2">
            <w:pPr>
              <w:pStyle w:val="Lijstalinea"/>
              <w:numPr>
                <w:ilvl w:val="0"/>
                <w:numId w:val="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279C1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Dinsdag 25 maart</w:t>
            </w:r>
          </w:p>
          <w:p w14:paraId="33A2A533" w14:textId="5462580E" w:rsidR="00B64779" w:rsidRPr="00E615D3" w:rsidRDefault="5B41E621" w:rsidP="001F14E2">
            <w:pPr>
              <w:pStyle w:val="Lijstalinea"/>
              <w:numPr>
                <w:ilvl w:val="0"/>
                <w:numId w:val="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279C1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Woensdag 7 mei</w:t>
            </w:r>
          </w:p>
          <w:p w14:paraId="52EB8930" w14:textId="2303E4FB" w:rsidR="00B64779" w:rsidRPr="00E615D3" w:rsidRDefault="5B41E621" w:rsidP="001F14E2">
            <w:pPr>
              <w:pStyle w:val="Lijstalinea"/>
              <w:numPr>
                <w:ilvl w:val="0"/>
                <w:numId w:val="6"/>
              </w:num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279C1A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Donderdag 12 juni</w:t>
            </w:r>
          </w:p>
        </w:tc>
        <w:tc>
          <w:tcPr>
            <w:tcW w:w="1276" w:type="dxa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7E4D4AB5" w14:textId="77777777" w:rsidR="005F608F" w:rsidRDefault="005F608F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  <w:p w14:paraId="30FAD3A6" w14:textId="77777777" w:rsidR="00AC591A" w:rsidRPr="001059EA" w:rsidRDefault="00AC591A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84244E" w:rsidRPr="001059EA" w14:paraId="25870DFB" w14:textId="77777777" w:rsidTr="421FA15D">
        <w:trPr>
          <w:gridAfter w:val="1"/>
          <w:wAfter w:w="160" w:type="dxa"/>
        </w:trPr>
        <w:tc>
          <w:tcPr>
            <w:tcW w:w="2310" w:type="dxa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20E01CB4" w14:textId="7238C623" w:rsidR="00BD6427" w:rsidRPr="001059EA" w:rsidRDefault="00683CE9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E99A7C3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>Nieuwsbrief</w:t>
            </w:r>
            <w:r w:rsidR="00835A31" w:rsidRPr="0E99A7C3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 xml:space="preserve">          </w:t>
            </w:r>
            <w:r w:rsidR="00D91F08" w:rsidRPr="0E99A7C3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 xml:space="preserve"> </w:t>
            </w:r>
          </w:p>
          <w:p w14:paraId="058AC545" w14:textId="4A077137" w:rsidR="005963CA" w:rsidRDefault="005963CA" w:rsidP="0E99A7C3">
            <w:pPr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</w:p>
          <w:p w14:paraId="37BEAD87" w14:textId="77777777" w:rsidR="00990E82" w:rsidRPr="001059EA" w:rsidRDefault="00990E82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2913D622" w14:textId="67E23570" w:rsidR="00C3588E" w:rsidRPr="001059EA" w:rsidRDefault="00C3588E" w:rsidP="25F81227">
            <w:pPr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FFC000" w:themeColor="accent4"/>
              <w:left w:val="single" w:sz="8" w:space="0" w:color="FFC000" w:themeColor="accent4"/>
              <w:bottom w:val="single" w:sz="8" w:space="0" w:color="FFC000" w:themeColor="accent4"/>
              <w:right w:val="single" w:sz="8" w:space="0" w:color="FFC000" w:themeColor="accent4"/>
            </w:tcBorders>
          </w:tcPr>
          <w:p w14:paraId="790A91C4" w14:textId="77777777" w:rsidR="00683CE9" w:rsidRPr="001059EA" w:rsidRDefault="00683CE9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="00015F96" w:rsidRPr="001059EA" w14:paraId="7AD381A4" w14:textId="77777777" w:rsidTr="421FA15D">
        <w:trPr>
          <w:gridAfter w:val="1"/>
          <w:wAfter w:w="160" w:type="dxa"/>
        </w:trPr>
        <w:tc>
          <w:tcPr>
            <w:tcW w:w="2310" w:type="dxa"/>
            <w:tcBorders>
              <w:top w:val="single" w:sz="8" w:space="0" w:color="FFC000" w:themeColor="accent4"/>
              <w:left w:val="single" w:sz="8" w:space="0" w:color="FFC000" w:themeColor="accent4"/>
              <w:bottom w:val="single" w:sz="4" w:space="0" w:color="FFC000" w:themeColor="accent4"/>
              <w:right w:val="single" w:sz="8" w:space="0" w:color="FFC000" w:themeColor="accent4"/>
            </w:tcBorders>
          </w:tcPr>
          <w:p w14:paraId="493020BD" w14:textId="77777777" w:rsidR="00BD6427" w:rsidRPr="001059EA" w:rsidRDefault="00683CE9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1059EA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Rondvraag</w:t>
            </w:r>
            <w:r w:rsidR="00835A31" w:rsidRPr="001059EA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           </w:t>
            </w:r>
            <w:r w:rsidR="00D91F08" w:rsidRPr="001059EA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  </w:t>
            </w:r>
          </w:p>
          <w:p w14:paraId="5664C23C" w14:textId="10AFC89F" w:rsidR="00683CE9" w:rsidRDefault="00683CE9" w:rsidP="0E99A7C3">
            <w:pPr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</w:p>
          <w:p w14:paraId="727C4DE3" w14:textId="77777777" w:rsidR="00990E82" w:rsidRPr="001059EA" w:rsidRDefault="00990E82" w:rsidP="005B6D9B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sz="8" w:space="0" w:color="FFC000" w:themeColor="accent4"/>
              <w:left w:val="single" w:sz="8" w:space="0" w:color="FFC000" w:themeColor="accent4"/>
              <w:bottom w:val="single" w:sz="4" w:space="0" w:color="FFC000" w:themeColor="accent4"/>
              <w:right w:val="single" w:sz="8" w:space="0" w:color="FFC000" w:themeColor="accent4"/>
            </w:tcBorders>
          </w:tcPr>
          <w:p w14:paraId="25C4F25B" w14:textId="42EF4153" w:rsidR="00C06CBD" w:rsidRPr="00BA5394" w:rsidRDefault="00C06CBD" w:rsidP="383E4604">
            <w:pPr>
              <w:pStyle w:val="Lijstalinea"/>
              <w:ind w:left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FFC000" w:themeColor="accent4"/>
              <w:left w:val="single" w:sz="8" w:space="0" w:color="FFC000" w:themeColor="accent4"/>
              <w:bottom w:val="single" w:sz="4" w:space="0" w:color="FFC000" w:themeColor="accent4"/>
              <w:right w:val="single" w:sz="8" w:space="0" w:color="FFC000" w:themeColor="accent4"/>
            </w:tcBorders>
          </w:tcPr>
          <w:p w14:paraId="0F924E53" w14:textId="77777777" w:rsidR="00683CE9" w:rsidRPr="001059EA" w:rsidRDefault="00683CE9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1059EA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Allen</w:t>
            </w:r>
          </w:p>
        </w:tc>
      </w:tr>
    </w:tbl>
    <w:p w14:paraId="4252845D" w14:textId="64EB1890" w:rsidR="6B9D1052" w:rsidRDefault="6B9D1052" w:rsidP="0D4089C2">
      <w:pPr>
        <w:rPr>
          <w:rFonts w:asciiTheme="minorHAnsi" w:hAnsiTheme="minorHAnsi" w:cstheme="minorBidi"/>
          <w:color w:val="404040" w:themeColor="text1" w:themeTint="BF"/>
          <w:sz w:val="22"/>
          <w:szCs w:val="22"/>
        </w:rPr>
      </w:pPr>
    </w:p>
    <w:p w14:paraId="1827D681" w14:textId="0E8F77C7" w:rsidR="00E561B7" w:rsidRDefault="00E561B7" w:rsidP="32F7E27C">
      <w:pPr>
        <w:rPr>
          <w:rFonts w:asciiTheme="minorHAnsi" w:hAnsiTheme="minorHAnsi" w:cstheme="minorBidi"/>
          <w:strike/>
          <w:color w:val="404040" w:themeColor="text1" w:themeTint="BF"/>
          <w:sz w:val="22"/>
          <w:szCs w:val="22"/>
        </w:rPr>
      </w:pPr>
    </w:p>
    <w:sectPr w:rsidR="00E561B7" w:rsidSect="006A54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4997B" w14:textId="77777777" w:rsidR="00AA64CE" w:rsidRDefault="00AA64CE" w:rsidP="00B75746">
      <w:r>
        <w:separator/>
      </w:r>
    </w:p>
  </w:endnote>
  <w:endnote w:type="continuationSeparator" w:id="0">
    <w:p w14:paraId="6E901974" w14:textId="77777777" w:rsidR="00AA64CE" w:rsidRDefault="00AA64CE" w:rsidP="00B75746">
      <w:r>
        <w:continuationSeparator/>
      </w:r>
    </w:p>
  </w:endnote>
  <w:endnote w:type="continuationNotice" w:id="1">
    <w:p w14:paraId="4DA4BB08" w14:textId="77777777" w:rsidR="00AA64CE" w:rsidRDefault="00AA64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33E54" w14:textId="77777777" w:rsidR="00D704D5" w:rsidRDefault="00D704D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2EEB9" w14:textId="77777777" w:rsidR="00D704D5" w:rsidRDefault="00D704D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8F559" w14:textId="77777777" w:rsidR="00D704D5" w:rsidRDefault="00D704D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57D30" w14:textId="77777777" w:rsidR="00AA64CE" w:rsidRDefault="00AA64CE" w:rsidP="00B75746">
      <w:r>
        <w:separator/>
      </w:r>
    </w:p>
  </w:footnote>
  <w:footnote w:type="continuationSeparator" w:id="0">
    <w:p w14:paraId="5B3B14C0" w14:textId="77777777" w:rsidR="00AA64CE" w:rsidRDefault="00AA64CE" w:rsidP="00B75746">
      <w:r>
        <w:continuationSeparator/>
      </w:r>
    </w:p>
  </w:footnote>
  <w:footnote w:type="continuationNotice" w:id="1">
    <w:p w14:paraId="55C5DE34" w14:textId="77777777" w:rsidR="00AA64CE" w:rsidRDefault="00AA64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BA6CC" w14:textId="77777777" w:rsidR="00D704D5" w:rsidRDefault="00D704D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3191F" w14:textId="122823F2" w:rsidR="00B75746" w:rsidRDefault="00D704D5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F7A5ED" wp14:editId="3FA5329D">
          <wp:simplePos x="0" y="0"/>
          <wp:positionH relativeFrom="column">
            <wp:posOffset>4814570</wp:posOffset>
          </wp:positionH>
          <wp:positionV relativeFrom="paragraph">
            <wp:posOffset>-265430</wp:posOffset>
          </wp:positionV>
          <wp:extent cx="1288415" cy="904875"/>
          <wp:effectExtent l="0" t="0" r="6985" b="9525"/>
          <wp:wrapThrough wrapText="bothSides">
            <wp:wrapPolygon edited="0">
              <wp:start x="0" y="0"/>
              <wp:lineTo x="0" y="21373"/>
              <wp:lineTo x="21398" y="21373"/>
              <wp:lineTo x="21398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9D9AA" w14:textId="77777777" w:rsidR="00D704D5" w:rsidRDefault="00D704D5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5"/>
      <w:numFmt w:val="none"/>
      <w:pStyle w:val="Kop3"/>
      <w:lvlText w:val="-"/>
      <w:legacy w:legacy="1" w:legacySpace="0" w:legacyIndent="360"/>
      <w:lvlJc w:val="left"/>
      <w:pPr>
        <w:ind w:left="360" w:hanging="360"/>
      </w:pPr>
    </w:lvl>
    <w:lvl w:ilvl="3">
      <w:start w:val="15"/>
      <w:numFmt w:val="none"/>
      <w:pStyle w:val="Kop4"/>
      <w:lvlText w:val="-"/>
      <w:legacy w:legacy="1" w:legacySpace="0" w:legacyIndent="360"/>
      <w:lvlJc w:val="left"/>
      <w:pPr>
        <w:ind w:left="504" w:hanging="360"/>
      </w:pPr>
    </w:lvl>
    <w:lvl w:ilvl="4">
      <w:start w:val="15"/>
      <w:numFmt w:val="none"/>
      <w:pStyle w:val="Kop5"/>
      <w:lvlText w:val="-"/>
      <w:legacy w:legacy="1" w:legacySpace="0" w:legacyIndent="360"/>
      <w:lvlJc w:val="left"/>
      <w:pPr>
        <w:ind w:left="648" w:hanging="360"/>
      </w:pPr>
    </w:lvl>
    <w:lvl w:ilvl="5">
      <w:start w:val="15"/>
      <w:numFmt w:val="none"/>
      <w:pStyle w:val="Kop6"/>
      <w:lvlText w:val="-"/>
      <w:legacy w:legacy="1" w:legacySpace="0" w:legacyIndent="360"/>
      <w:lvlJc w:val="left"/>
      <w:pPr>
        <w:ind w:left="792" w:hanging="360"/>
      </w:pPr>
    </w:lvl>
    <w:lvl w:ilvl="6">
      <w:start w:val="15"/>
      <w:numFmt w:val="none"/>
      <w:pStyle w:val="Kop7"/>
      <w:lvlText w:val="-"/>
      <w:legacy w:legacy="1" w:legacySpace="0" w:legacyIndent="360"/>
      <w:lvlJc w:val="left"/>
      <w:pPr>
        <w:ind w:left="936" w:hanging="360"/>
      </w:pPr>
    </w:lvl>
    <w:lvl w:ilvl="7">
      <w:start w:val="15"/>
      <w:numFmt w:val="none"/>
      <w:pStyle w:val="Kop8"/>
      <w:lvlText w:val="-"/>
      <w:legacy w:legacy="1" w:legacySpace="0" w:legacyIndent="360"/>
      <w:lvlJc w:val="left"/>
      <w:pPr>
        <w:ind w:left="1080" w:hanging="360"/>
      </w:pPr>
    </w:lvl>
    <w:lvl w:ilvl="8">
      <w:start w:val="15"/>
      <w:numFmt w:val="none"/>
      <w:pStyle w:val="Kop9"/>
      <w:lvlText w:val="-"/>
      <w:legacy w:legacy="1" w:legacySpace="0" w:legacyIndent="360"/>
      <w:lvlJc w:val="left"/>
      <w:pPr>
        <w:ind w:left="1224" w:hanging="360"/>
      </w:pPr>
    </w:lvl>
  </w:abstractNum>
  <w:abstractNum w:abstractNumId="1" w15:restartNumberingAfterBreak="0">
    <w:nsid w:val="1761A2CD"/>
    <w:multiLevelType w:val="hybridMultilevel"/>
    <w:tmpl w:val="6428EC3A"/>
    <w:lvl w:ilvl="0" w:tplc="1878259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03EB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2D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A4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AEA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F44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87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C03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2B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5706"/>
    <w:multiLevelType w:val="hybridMultilevel"/>
    <w:tmpl w:val="300C96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219233C4">
      <w:numFmt w:val="bullet"/>
      <w:lvlText w:val="-"/>
      <w:lvlJc w:val="left"/>
      <w:pPr>
        <w:ind w:left="1440" w:hanging="360"/>
      </w:pPr>
      <w:rPr>
        <w:rFonts w:ascii="Calibri" w:eastAsia="MS Mincho" w:hAnsi="Calibri" w:cs="Calibri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996B"/>
    <w:multiLevelType w:val="hybridMultilevel"/>
    <w:tmpl w:val="5478FCC6"/>
    <w:lvl w:ilvl="0" w:tplc="D26CFB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9D062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A6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0D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89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0D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FA44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65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8D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A14B1"/>
    <w:multiLevelType w:val="hybridMultilevel"/>
    <w:tmpl w:val="89A876BE"/>
    <w:lvl w:ilvl="0" w:tplc="B1E0836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8905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B61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2C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CC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5EDF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4E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6E7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1864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35E52"/>
    <w:multiLevelType w:val="hybridMultilevel"/>
    <w:tmpl w:val="29AC38F2"/>
    <w:lvl w:ilvl="0" w:tplc="19BA71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30E58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C9E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20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50D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2C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2E7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02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669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33F59"/>
    <w:multiLevelType w:val="hybridMultilevel"/>
    <w:tmpl w:val="8B98ED6A"/>
    <w:lvl w:ilvl="0" w:tplc="4D8C452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0FA1"/>
    <w:multiLevelType w:val="hybridMultilevel"/>
    <w:tmpl w:val="FCF631D4"/>
    <w:lvl w:ilvl="0" w:tplc="1E3E888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40C2B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3D4CE6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8311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BAA39C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0EC9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1E1A2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9E14D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7B82E0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7A7F9E"/>
    <w:multiLevelType w:val="hybridMultilevel"/>
    <w:tmpl w:val="1F72AB4E"/>
    <w:lvl w:ilvl="0" w:tplc="6326457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1F4B5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48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00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25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66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C49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E00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87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588649">
    <w:abstractNumId w:val="3"/>
  </w:num>
  <w:num w:numId="2" w16cid:durableId="1054424573">
    <w:abstractNumId w:val="1"/>
  </w:num>
  <w:num w:numId="3" w16cid:durableId="770588887">
    <w:abstractNumId w:val="4"/>
  </w:num>
  <w:num w:numId="4" w16cid:durableId="1772433421">
    <w:abstractNumId w:val="8"/>
  </w:num>
  <w:num w:numId="5" w16cid:durableId="997227482">
    <w:abstractNumId w:val="7"/>
  </w:num>
  <w:num w:numId="6" w16cid:durableId="367876540">
    <w:abstractNumId w:val="5"/>
  </w:num>
  <w:num w:numId="7" w16cid:durableId="1677538257">
    <w:abstractNumId w:val="0"/>
  </w:num>
  <w:num w:numId="8" w16cid:durableId="879559044">
    <w:abstractNumId w:val="2"/>
  </w:num>
  <w:num w:numId="9" w16cid:durableId="191582068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D0"/>
    <w:rsid w:val="00000161"/>
    <w:rsid w:val="0000137D"/>
    <w:rsid w:val="0000187A"/>
    <w:rsid w:val="00002E44"/>
    <w:rsid w:val="0000456A"/>
    <w:rsid w:val="00012EE2"/>
    <w:rsid w:val="00012F44"/>
    <w:rsid w:val="00015F96"/>
    <w:rsid w:val="00017124"/>
    <w:rsid w:val="00017D4E"/>
    <w:rsid w:val="0002001E"/>
    <w:rsid w:val="0002048C"/>
    <w:rsid w:val="00021369"/>
    <w:rsid w:val="000261C3"/>
    <w:rsid w:val="00032E11"/>
    <w:rsid w:val="000343D9"/>
    <w:rsid w:val="000354FB"/>
    <w:rsid w:val="00036CC6"/>
    <w:rsid w:val="00040562"/>
    <w:rsid w:val="000437AC"/>
    <w:rsid w:val="00044791"/>
    <w:rsid w:val="000469F1"/>
    <w:rsid w:val="000501D5"/>
    <w:rsid w:val="000502AB"/>
    <w:rsid w:val="0005358F"/>
    <w:rsid w:val="000541CB"/>
    <w:rsid w:val="00054926"/>
    <w:rsid w:val="00055F62"/>
    <w:rsid w:val="0006537F"/>
    <w:rsid w:val="0006743D"/>
    <w:rsid w:val="00067F99"/>
    <w:rsid w:val="00086FBE"/>
    <w:rsid w:val="000872D5"/>
    <w:rsid w:val="00091D83"/>
    <w:rsid w:val="00093BCB"/>
    <w:rsid w:val="00096425"/>
    <w:rsid w:val="000973B3"/>
    <w:rsid w:val="00097964"/>
    <w:rsid w:val="000A5AF8"/>
    <w:rsid w:val="000A7E6E"/>
    <w:rsid w:val="000B164B"/>
    <w:rsid w:val="000B427A"/>
    <w:rsid w:val="000B6E70"/>
    <w:rsid w:val="000C4F76"/>
    <w:rsid w:val="000D15CF"/>
    <w:rsid w:val="000D68A4"/>
    <w:rsid w:val="000E15BF"/>
    <w:rsid w:val="000E3013"/>
    <w:rsid w:val="000E328B"/>
    <w:rsid w:val="000E3E08"/>
    <w:rsid w:val="000E59D3"/>
    <w:rsid w:val="000E5C46"/>
    <w:rsid w:val="000E5FC5"/>
    <w:rsid w:val="000F1E82"/>
    <w:rsid w:val="000F2BCE"/>
    <w:rsid w:val="000F454E"/>
    <w:rsid w:val="001019E6"/>
    <w:rsid w:val="00101DD3"/>
    <w:rsid w:val="0010231F"/>
    <w:rsid w:val="00102E05"/>
    <w:rsid w:val="001037A2"/>
    <w:rsid w:val="001059EA"/>
    <w:rsid w:val="0010795E"/>
    <w:rsid w:val="00110007"/>
    <w:rsid w:val="0011355B"/>
    <w:rsid w:val="00124258"/>
    <w:rsid w:val="00125BB2"/>
    <w:rsid w:val="00130B77"/>
    <w:rsid w:val="00130B8B"/>
    <w:rsid w:val="00130D97"/>
    <w:rsid w:val="0013447A"/>
    <w:rsid w:val="00134997"/>
    <w:rsid w:val="00136F32"/>
    <w:rsid w:val="00143B01"/>
    <w:rsid w:val="00147DD6"/>
    <w:rsid w:val="00151191"/>
    <w:rsid w:val="00152853"/>
    <w:rsid w:val="00153486"/>
    <w:rsid w:val="0015383A"/>
    <w:rsid w:val="00160DDC"/>
    <w:rsid w:val="0016489E"/>
    <w:rsid w:val="0016533B"/>
    <w:rsid w:val="00165820"/>
    <w:rsid w:val="00166DEE"/>
    <w:rsid w:val="001703BD"/>
    <w:rsid w:val="00181E81"/>
    <w:rsid w:val="00185D86"/>
    <w:rsid w:val="00193E1D"/>
    <w:rsid w:val="00194C3E"/>
    <w:rsid w:val="001953E9"/>
    <w:rsid w:val="00196F14"/>
    <w:rsid w:val="001A6516"/>
    <w:rsid w:val="001A703D"/>
    <w:rsid w:val="001B180A"/>
    <w:rsid w:val="001B2788"/>
    <w:rsid w:val="001B3188"/>
    <w:rsid w:val="001B429B"/>
    <w:rsid w:val="001B5142"/>
    <w:rsid w:val="001B6341"/>
    <w:rsid w:val="001C0494"/>
    <w:rsid w:val="001C0E92"/>
    <w:rsid w:val="001C4171"/>
    <w:rsid w:val="001C643D"/>
    <w:rsid w:val="001C7B15"/>
    <w:rsid w:val="001D05F8"/>
    <w:rsid w:val="001D14A1"/>
    <w:rsid w:val="001D3240"/>
    <w:rsid w:val="001D35AD"/>
    <w:rsid w:val="001D4DD3"/>
    <w:rsid w:val="001E0E22"/>
    <w:rsid w:val="001E19BD"/>
    <w:rsid w:val="001F14E2"/>
    <w:rsid w:val="001F3AE2"/>
    <w:rsid w:val="001F4C49"/>
    <w:rsid w:val="001F581D"/>
    <w:rsid w:val="001F60FC"/>
    <w:rsid w:val="0021323B"/>
    <w:rsid w:val="00214962"/>
    <w:rsid w:val="002154C1"/>
    <w:rsid w:val="00217579"/>
    <w:rsid w:val="00220B0D"/>
    <w:rsid w:val="00220F17"/>
    <w:rsid w:val="00222B9C"/>
    <w:rsid w:val="00224306"/>
    <w:rsid w:val="0022726D"/>
    <w:rsid w:val="0023014D"/>
    <w:rsid w:val="0023295A"/>
    <w:rsid w:val="00236928"/>
    <w:rsid w:val="00240DE8"/>
    <w:rsid w:val="00246749"/>
    <w:rsid w:val="00247F4D"/>
    <w:rsid w:val="0025215E"/>
    <w:rsid w:val="0025330A"/>
    <w:rsid w:val="0025349B"/>
    <w:rsid w:val="0025379A"/>
    <w:rsid w:val="00253982"/>
    <w:rsid w:val="0025771C"/>
    <w:rsid w:val="00260C61"/>
    <w:rsid w:val="00261E30"/>
    <w:rsid w:val="00263C53"/>
    <w:rsid w:val="00265E48"/>
    <w:rsid w:val="002666EC"/>
    <w:rsid w:val="002669E5"/>
    <w:rsid w:val="00267A5A"/>
    <w:rsid w:val="00271B0C"/>
    <w:rsid w:val="00272687"/>
    <w:rsid w:val="002728C1"/>
    <w:rsid w:val="00272C9A"/>
    <w:rsid w:val="00272E30"/>
    <w:rsid w:val="00272E8F"/>
    <w:rsid w:val="00275C71"/>
    <w:rsid w:val="0027F4AC"/>
    <w:rsid w:val="00280469"/>
    <w:rsid w:val="00280590"/>
    <w:rsid w:val="00283C59"/>
    <w:rsid w:val="00283F6A"/>
    <w:rsid w:val="002851F7"/>
    <w:rsid w:val="00291BDC"/>
    <w:rsid w:val="00292951"/>
    <w:rsid w:val="00293656"/>
    <w:rsid w:val="002946E7"/>
    <w:rsid w:val="002947EF"/>
    <w:rsid w:val="00297B3B"/>
    <w:rsid w:val="002A2842"/>
    <w:rsid w:val="002A3CD0"/>
    <w:rsid w:val="002A3DEF"/>
    <w:rsid w:val="002A3FBA"/>
    <w:rsid w:val="002B0772"/>
    <w:rsid w:val="002B2FE8"/>
    <w:rsid w:val="002B6250"/>
    <w:rsid w:val="002B62B0"/>
    <w:rsid w:val="002C27FE"/>
    <w:rsid w:val="002C4EA0"/>
    <w:rsid w:val="002C56BE"/>
    <w:rsid w:val="002C575B"/>
    <w:rsid w:val="002C6199"/>
    <w:rsid w:val="002C61CA"/>
    <w:rsid w:val="002C7D31"/>
    <w:rsid w:val="002D1F63"/>
    <w:rsid w:val="002D40FF"/>
    <w:rsid w:val="002E0368"/>
    <w:rsid w:val="002E4468"/>
    <w:rsid w:val="002E5B5C"/>
    <w:rsid w:val="002E69CF"/>
    <w:rsid w:val="002E74E7"/>
    <w:rsid w:val="002F17ED"/>
    <w:rsid w:val="002F6FD7"/>
    <w:rsid w:val="002F73E0"/>
    <w:rsid w:val="002F78BB"/>
    <w:rsid w:val="00300479"/>
    <w:rsid w:val="003027C5"/>
    <w:rsid w:val="00304603"/>
    <w:rsid w:val="003069E3"/>
    <w:rsid w:val="00310BBE"/>
    <w:rsid w:val="00310C8F"/>
    <w:rsid w:val="00311431"/>
    <w:rsid w:val="003205B3"/>
    <w:rsid w:val="00321275"/>
    <w:rsid w:val="00323DAF"/>
    <w:rsid w:val="0032480D"/>
    <w:rsid w:val="00327640"/>
    <w:rsid w:val="003340F8"/>
    <w:rsid w:val="0033439E"/>
    <w:rsid w:val="00336074"/>
    <w:rsid w:val="00337921"/>
    <w:rsid w:val="003400CC"/>
    <w:rsid w:val="003418D5"/>
    <w:rsid w:val="00341CF7"/>
    <w:rsid w:val="0034287A"/>
    <w:rsid w:val="003462CB"/>
    <w:rsid w:val="003466B8"/>
    <w:rsid w:val="003518BC"/>
    <w:rsid w:val="00351C6D"/>
    <w:rsid w:val="003558A5"/>
    <w:rsid w:val="00360BC0"/>
    <w:rsid w:val="00363A3C"/>
    <w:rsid w:val="00363E3D"/>
    <w:rsid w:val="00365730"/>
    <w:rsid w:val="00370AFF"/>
    <w:rsid w:val="0037335B"/>
    <w:rsid w:val="0037350C"/>
    <w:rsid w:val="0038542E"/>
    <w:rsid w:val="003856DE"/>
    <w:rsid w:val="003874DD"/>
    <w:rsid w:val="00396BA5"/>
    <w:rsid w:val="003979EF"/>
    <w:rsid w:val="003A229E"/>
    <w:rsid w:val="003A2B25"/>
    <w:rsid w:val="003A691C"/>
    <w:rsid w:val="003A714D"/>
    <w:rsid w:val="003A7A43"/>
    <w:rsid w:val="003A7B2B"/>
    <w:rsid w:val="003B0A38"/>
    <w:rsid w:val="003B4877"/>
    <w:rsid w:val="003C1F79"/>
    <w:rsid w:val="003D01CF"/>
    <w:rsid w:val="003D17DA"/>
    <w:rsid w:val="003D1F78"/>
    <w:rsid w:val="003D2542"/>
    <w:rsid w:val="003D2D66"/>
    <w:rsid w:val="003E4503"/>
    <w:rsid w:val="003F1C24"/>
    <w:rsid w:val="00401175"/>
    <w:rsid w:val="0040189D"/>
    <w:rsid w:val="004044DB"/>
    <w:rsid w:val="00412454"/>
    <w:rsid w:val="004151FF"/>
    <w:rsid w:val="00417C14"/>
    <w:rsid w:val="0042094A"/>
    <w:rsid w:val="00420E81"/>
    <w:rsid w:val="00421332"/>
    <w:rsid w:val="0042745B"/>
    <w:rsid w:val="00427E1F"/>
    <w:rsid w:val="00431CD1"/>
    <w:rsid w:val="00431D83"/>
    <w:rsid w:val="00431E81"/>
    <w:rsid w:val="00436D1E"/>
    <w:rsid w:val="00440207"/>
    <w:rsid w:val="00440769"/>
    <w:rsid w:val="00443EE4"/>
    <w:rsid w:val="0045081B"/>
    <w:rsid w:val="00453763"/>
    <w:rsid w:val="004545A3"/>
    <w:rsid w:val="0045768E"/>
    <w:rsid w:val="00460CFC"/>
    <w:rsid w:val="00462A1D"/>
    <w:rsid w:val="00464E2D"/>
    <w:rsid w:val="0046507B"/>
    <w:rsid w:val="004665C3"/>
    <w:rsid w:val="00466B8E"/>
    <w:rsid w:val="00475FA2"/>
    <w:rsid w:val="0047649A"/>
    <w:rsid w:val="00480884"/>
    <w:rsid w:val="00491B78"/>
    <w:rsid w:val="00491E61"/>
    <w:rsid w:val="0049252D"/>
    <w:rsid w:val="00492A50"/>
    <w:rsid w:val="00495857"/>
    <w:rsid w:val="00497AF8"/>
    <w:rsid w:val="00497F4E"/>
    <w:rsid w:val="004A0B67"/>
    <w:rsid w:val="004B3D73"/>
    <w:rsid w:val="004B5659"/>
    <w:rsid w:val="004C3457"/>
    <w:rsid w:val="004C468B"/>
    <w:rsid w:val="004C4B26"/>
    <w:rsid w:val="004C7554"/>
    <w:rsid w:val="004D18C6"/>
    <w:rsid w:val="004D2D5C"/>
    <w:rsid w:val="004D7A8E"/>
    <w:rsid w:val="004E2BED"/>
    <w:rsid w:val="004E507E"/>
    <w:rsid w:val="004E5278"/>
    <w:rsid w:val="004E52C9"/>
    <w:rsid w:val="004F67A5"/>
    <w:rsid w:val="004F7382"/>
    <w:rsid w:val="005012C6"/>
    <w:rsid w:val="00503A15"/>
    <w:rsid w:val="00505708"/>
    <w:rsid w:val="00505C3E"/>
    <w:rsid w:val="0051413D"/>
    <w:rsid w:val="005145C1"/>
    <w:rsid w:val="0051597A"/>
    <w:rsid w:val="00516702"/>
    <w:rsid w:val="00517BC0"/>
    <w:rsid w:val="0051AC0B"/>
    <w:rsid w:val="005214A9"/>
    <w:rsid w:val="00530C25"/>
    <w:rsid w:val="00532968"/>
    <w:rsid w:val="005330F3"/>
    <w:rsid w:val="00537948"/>
    <w:rsid w:val="00544CE0"/>
    <w:rsid w:val="00546331"/>
    <w:rsid w:val="00551891"/>
    <w:rsid w:val="00554363"/>
    <w:rsid w:val="005566A2"/>
    <w:rsid w:val="00562927"/>
    <w:rsid w:val="00562EA2"/>
    <w:rsid w:val="0056586C"/>
    <w:rsid w:val="005662A5"/>
    <w:rsid w:val="00566865"/>
    <w:rsid w:val="00566F02"/>
    <w:rsid w:val="00567A1A"/>
    <w:rsid w:val="0057215E"/>
    <w:rsid w:val="005745BF"/>
    <w:rsid w:val="00577EB1"/>
    <w:rsid w:val="00580D88"/>
    <w:rsid w:val="00580ED4"/>
    <w:rsid w:val="00581879"/>
    <w:rsid w:val="005820C2"/>
    <w:rsid w:val="0058363B"/>
    <w:rsid w:val="00586039"/>
    <w:rsid w:val="00594711"/>
    <w:rsid w:val="00594B3E"/>
    <w:rsid w:val="005963CA"/>
    <w:rsid w:val="005969DA"/>
    <w:rsid w:val="005A02E2"/>
    <w:rsid w:val="005A3427"/>
    <w:rsid w:val="005A4159"/>
    <w:rsid w:val="005A4690"/>
    <w:rsid w:val="005A558E"/>
    <w:rsid w:val="005A75B5"/>
    <w:rsid w:val="005A7D0E"/>
    <w:rsid w:val="005B1A87"/>
    <w:rsid w:val="005B206E"/>
    <w:rsid w:val="005B6D9B"/>
    <w:rsid w:val="005B7907"/>
    <w:rsid w:val="005C05CD"/>
    <w:rsid w:val="005C0A35"/>
    <w:rsid w:val="005C1D4B"/>
    <w:rsid w:val="005C21F0"/>
    <w:rsid w:val="005C3C8C"/>
    <w:rsid w:val="005C4754"/>
    <w:rsid w:val="005C649B"/>
    <w:rsid w:val="005D012A"/>
    <w:rsid w:val="005D01E5"/>
    <w:rsid w:val="005D0DD0"/>
    <w:rsid w:val="005D1FE1"/>
    <w:rsid w:val="005D2086"/>
    <w:rsid w:val="005D416A"/>
    <w:rsid w:val="005D57EF"/>
    <w:rsid w:val="005D6412"/>
    <w:rsid w:val="005D7749"/>
    <w:rsid w:val="005D7FFA"/>
    <w:rsid w:val="005E049C"/>
    <w:rsid w:val="005E1B65"/>
    <w:rsid w:val="005E3164"/>
    <w:rsid w:val="005E405A"/>
    <w:rsid w:val="005E5250"/>
    <w:rsid w:val="005E6C7B"/>
    <w:rsid w:val="005F12E2"/>
    <w:rsid w:val="005F47EC"/>
    <w:rsid w:val="005F552F"/>
    <w:rsid w:val="005F608F"/>
    <w:rsid w:val="005F9E59"/>
    <w:rsid w:val="0060203E"/>
    <w:rsid w:val="0060515D"/>
    <w:rsid w:val="00605BF2"/>
    <w:rsid w:val="00610944"/>
    <w:rsid w:val="00613084"/>
    <w:rsid w:val="0061385D"/>
    <w:rsid w:val="00613A0D"/>
    <w:rsid w:val="006146E9"/>
    <w:rsid w:val="006156B7"/>
    <w:rsid w:val="00615887"/>
    <w:rsid w:val="006205D2"/>
    <w:rsid w:val="00621BC3"/>
    <w:rsid w:val="00625D8F"/>
    <w:rsid w:val="00625DFC"/>
    <w:rsid w:val="006265B7"/>
    <w:rsid w:val="00627020"/>
    <w:rsid w:val="00630D6F"/>
    <w:rsid w:val="00635BD5"/>
    <w:rsid w:val="00637604"/>
    <w:rsid w:val="00637C55"/>
    <w:rsid w:val="006416D0"/>
    <w:rsid w:val="00641DC3"/>
    <w:rsid w:val="006432EE"/>
    <w:rsid w:val="006449C7"/>
    <w:rsid w:val="00646484"/>
    <w:rsid w:val="00651849"/>
    <w:rsid w:val="00652CC0"/>
    <w:rsid w:val="00653407"/>
    <w:rsid w:val="0065367C"/>
    <w:rsid w:val="006539C4"/>
    <w:rsid w:val="00654E67"/>
    <w:rsid w:val="0066372E"/>
    <w:rsid w:val="00663B57"/>
    <w:rsid w:val="00666E6E"/>
    <w:rsid w:val="00671342"/>
    <w:rsid w:val="006762D7"/>
    <w:rsid w:val="006826A0"/>
    <w:rsid w:val="0068297B"/>
    <w:rsid w:val="00682F54"/>
    <w:rsid w:val="00683CE9"/>
    <w:rsid w:val="006843D1"/>
    <w:rsid w:val="0068584B"/>
    <w:rsid w:val="00687A34"/>
    <w:rsid w:val="006900AD"/>
    <w:rsid w:val="00696B80"/>
    <w:rsid w:val="00697866"/>
    <w:rsid w:val="006A3D65"/>
    <w:rsid w:val="006A5486"/>
    <w:rsid w:val="006B4828"/>
    <w:rsid w:val="006B495B"/>
    <w:rsid w:val="006B4EB3"/>
    <w:rsid w:val="006B65B9"/>
    <w:rsid w:val="006B6D66"/>
    <w:rsid w:val="006B6FFF"/>
    <w:rsid w:val="006B7A91"/>
    <w:rsid w:val="006C08CA"/>
    <w:rsid w:val="006C0AE2"/>
    <w:rsid w:val="006C0FA7"/>
    <w:rsid w:val="006C2252"/>
    <w:rsid w:val="006C77C1"/>
    <w:rsid w:val="006D02AF"/>
    <w:rsid w:val="006D1269"/>
    <w:rsid w:val="006D3089"/>
    <w:rsid w:val="006D4BB5"/>
    <w:rsid w:val="006E2033"/>
    <w:rsid w:val="006E4B62"/>
    <w:rsid w:val="006E5B7C"/>
    <w:rsid w:val="006E7248"/>
    <w:rsid w:val="006E73D4"/>
    <w:rsid w:val="006E7B6B"/>
    <w:rsid w:val="006F0544"/>
    <w:rsid w:val="006F2980"/>
    <w:rsid w:val="006F3872"/>
    <w:rsid w:val="006F45F5"/>
    <w:rsid w:val="006F4EBD"/>
    <w:rsid w:val="006F671B"/>
    <w:rsid w:val="006F716D"/>
    <w:rsid w:val="00700969"/>
    <w:rsid w:val="007016E9"/>
    <w:rsid w:val="00701CC6"/>
    <w:rsid w:val="00703647"/>
    <w:rsid w:val="007076DC"/>
    <w:rsid w:val="00707977"/>
    <w:rsid w:val="007101B6"/>
    <w:rsid w:val="00711CDF"/>
    <w:rsid w:val="007133A8"/>
    <w:rsid w:val="00715AF0"/>
    <w:rsid w:val="007174C8"/>
    <w:rsid w:val="007224E1"/>
    <w:rsid w:val="00723485"/>
    <w:rsid w:val="00723DB5"/>
    <w:rsid w:val="00724CBE"/>
    <w:rsid w:val="00727005"/>
    <w:rsid w:val="00730D83"/>
    <w:rsid w:val="00733275"/>
    <w:rsid w:val="00733A19"/>
    <w:rsid w:val="007376FC"/>
    <w:rsid w:val="00741D73"/>
    <w:rsid w:val="00745055"/>
    <w:rsid w:val="00746F80"/>
    <w:rsid w:val="00747FDF"/>
    <w:rsid w:val="007500A2"/>
    <w:rsid w:val="0075085D"/>
    <w:rsid w:val="00750B1A"/>
    <w:rsid w:val="00750E01"/>
    <w:rsid w:val="0075155D"/>
    <w:rsid w:val="007526A7"/>
    <w:rsid w:val="00753FED"/>
    <w:rsid w:val="007567AE"/>
    <w:rsid w:val="00757BB4"/>
    <w:rsid w:val="0076004A"/>
    <w:rsid w:val="00760376"/>
    <w:rsid w:val="00760B29"/>
    <w:rsid w:val="00763F79"/>
    <w:rsid w:val="00764167"/>
    <w:rsid w:val="00771D66"/>
    <w:rsid w:val="00773CC9"/>
    <w:rsid w:val="007777D2"/>
    <w:rsid w:val="007806F8"/>
    <w:rsid w:val="007809DD"/>
    <w:rsid w:val="00781C78"/>
    <w:rsid w:val="0078231F"/>
    <w:rsid w:val="00783198"/>
    <w:rsid w:val="00783AA1"/>
    <w:rsid w:val="007851B3"/>
    <w:rsid w:val="00786CEF"/>
    <w:rsid w:val="007901D6"/>
    <w:rsid w:val="007907AC"/>
    <w:rsid w:val="00791152"/>
    <w:rsid w:val="007914EC"/>
    <w:rsid w:val="00794CA1"/>
    <w:rsid w:val="00795302"/>
    <w:rsid w:val="007A05D8"/>
    <w:rsid w:val="007A1AE6"/>
    <w:rsid w:val="007A4C2B"/>
    <w:rsid w:val="007A5CF7"/>
    <w:rsid w:val="007A645F"/>
    <w:rsid w:val="007A711F"/>
    <w:rsid w:val="007B0459"/>
    <w:rsid w:val="007B0552"/>
    <w:rsid w:val="007B0693"/>
    <w:rsid w:val="007B0758"/>
    <w:rsid w:val="007B2618"/>
    <w:rsid w:val="007B2938"/>
    <w:rsid w:val="007B30EC"/>
    <w:rsid w:val="007B3669"/>
    <w:rsid w:val="007B45FF"/>
    <w:rsid w:val="007B6B52"/>
    <w:rsid w:val="007B77C8"/>
    <w:rsid w:val="007C34D6"/>
    <w:rsid w:val="007C7CDA"/>
    <w:rsid w:val="007D2D0F"/>
    <w:rsid w:val="007D3016"/>
    <w:rsid w:val="007D30FD"/>
    <w:rsid w:val="007D3129"/>
    <w:rsid w:val="007E09E2"/>
    <w:rsid w:val="007E2CBF"/>
    <w:rsid w:val="007E2E68"/>
    <w:rsid w:val="007E5A75"/>
    <w:rsid w:val="007E7E0D"/>
    <w:rsid w:val="007F27E2"/>
    <w:rsid w:val="007F5940"/>
    <w:rsid w:val="008102EE"/>
    <w:rsid w:val="00811D93"/>
    <w:rsid w:val="00812B93"/>
    <w:rsid w:val="00813E67"/>
    <w:rsid w:val="00820877"/>
    <w:rsid w:val="008243D6"/>
    <w:rsid w:val="0082453D"/>
    <w:rsid w:val="00825921"/>
    <w:rsid w:val="00827B8C"/>
    <w:rsid w:val="008326FD"/>
    <w:rsid w:val="00833D24"/>
    <w:rsid w:val="00833ED8"/>
    <w:rsid w:val="00835167"/>
    <w:rsid w:val="00835A31"/>
    <w:rsid w:val="00835A5C"/>
    <w:rsid w:val="00837A1F"/>
    <w:rsid w:val="008406AA"/>
    <w:rsid w:val="0084244E"/>
    <w:rsid w:val="00845025"/>
    <w:rsid w:val="00846753"/>
    <w:rsid w:val="00847B30"/>
    <w:rsid w:val="0085146E"/>
    <w:rsid w:val="008522EF"/>
    <w:rsid w:val="00853065"/>
    <w:rsid w:val="00853459"/>
    <w:rsid w:val="0085378C"/>
    <w:rsid w:val="00853EAC"/>
    <w:rsid w:val="00855C1C"/>
    <w:rsid w:val="00856F5D"/>
    <w:rsid w:val="00857AF8"/>
    <w:rsid w:val="00861276"/>
    <w:rsid w:val="00861802"/>
    <w:rsid w:val="00862DD0"/>
    <w:rsid w:val="0086333C"/>
    <w:rsid w:val="00866A23"/>
    <w:rsid w:val="00867B77"/>
    <w:rsid w:val="0087260B"/>
    <w:rsid w:val="00872F0D"/>
    <w:rsid w:val="00874316"/>
    <w:rsid w:val="00881683"/>
    <w:rsid w:val="008825B9"/>
    <w:rsid w:val="00882F2B"/>
    <w:rsid w:val="00883A2A"/>
    <w:rsid w:val="00884218"/>
    <w:rsid w:val="008905D0"/>
    <w:rsid w:val="00890CF4"/>
    <w:rsid w:val="0089660F"/>
    <w:rsid w:val="00896FA9"/>
    <w:rsid w:val="008A11EB"/>
    <w:rsid w:val="008A1FE6"/>
    <w:rsid w:val="008A2EEF"/>
    <w:rsid w:val="008A33E5"/>
    <w:rsid w:val="008A366E"/>
    <w:rsid w:val="008A79A7"/>
    <w:rsid w:val="008B010C"/>
    <w:rsid w:val="008B17A8"/>
    <w:rsid w:val="008B2092"/>
    <w:rsid w:val="008B2ED5"/>
    <w:rsid w:val="008B41DE"/>
    <w:rsid w:val="008B7EFC"/>
    <w:rsid w:val="008C1F3D"/>
    <w:rsid w:val="008C37B5"/>
    <w:rsid w:val="008D0808"/>
    <w:rsid w:val="008D3F52"/>
    <w:rsid w:val="008D4C3D"/>
    <w:rsid w:val="008D4F94"/>
    <w:rsid w:val="008E1B71"/>
    <w:rsid w:val="008E306D"/>
    <w:rsid w:val="008E3D4A"/>
    <w:rsid w:val="008E468A"/>
    <w:rsid w:val="008E7305"/>
    <w:rsid w:val="008F23B5"/>
    <w:rsid w:val="008F693A"/>
    <w:rsid w:val="00900E4B"/>
    <w:rsid w:val="00904C8C"/>
    <w:rsid w:val="009068C5"/>
    <w:rsid w:val="00912EF8"/>
    <w:rsid w:val="00914309"/>
    <w:rsid w:val="009244F1"/>
    <w:rsid w:val="009255AC"/>
    <w:rsid w:val="009269BB"/>
    <w:rsid w:val="00931880"/>
    <w:rsid w:val="009322B8"/>
    <w:rsid w:val="0093338C"/>
    <w:rsid w:val="009333A3"/>
    <w:rsid w:val="00933487"/>
    <w:rsid w:val="00933CB3"/>
    <w:rsid w:val="00937F42"/>
    <w:rsid w:val="009406BC"/>
    <w:rsid w:val="00940C1E"/>
    <w:rsid w:val="00941B84"/>
    <w:rsid w:val="00943407"/>
    <w:rsid w:val="0094798F"/>
    <w:rsid w:val="009508DC"/>
    <w:rsid w:val="00951484"/>
    <w:rsid w:val="00951F0A"/>
    <w:rsid w:val="00953F33"/>
    <w:rsid w:val="0095579A"/>
    <w:rsid w:val="00961C10"/>
    <w:rsid w:val="009624C4"/>
    <w:rsid w:val="009647AE"/>
    <w:rsid w:val="009661EB"/>
    <w:rsid w:val="009672E4"/>
    <w:rsid w:val="00971DB9"/>
    <w:rsid w:val="00974A5C"/>
    <w:rsid w:val="009756A9"/>
    <w:rsid w:val="00976823"/>
    <w:rsid w:val="009776BD"/>
    <w:rsid w:val="00977E79"/>
    <w:rsid w:val="00983B40"/>
    <w:rsid w:val="00990A50"/>
    <w:rsid w:val="00990E82"/>
    <w:rsid w:val="00993A8F"/>
    <w:rsid w:val="009954B7"/>
    <w:rsid w:val="009A2055"/>
    <w:rsid w:val="009A546B"/>
    <w:rsid w:val="009B7EE9"/>
    <w:rsid w:val="009C1D09"/>
    <w:rsid w:val="009C1E84"/>
    <w:rsid w:val="009C329B"/>
    <w:rsid w:val="009C3E46"/>
    <w:rsid w:val="009C4F5F"/>
    <w:rsid w:val="009C7633"/>
    <w:rsid w:val="009D034A"/>
    <w:rsid w:val="009D2032"/>
    <w:rsid w:val="009D28E5"/>
    <w:rsid w:val="009D4292"/>
    <w:rsid w:val="009D455A"/>
    <w:rsid w:val="009E2554"/>
    <w:rsid w:val="009E5F84"/>
    <w:rsid w:val="009E6AE7"/>
    <w:rsid w:val="009E7D05"/>
    <w:rsid w:val="009F1C15"/>
    <w:rsid w:val="009F5732"/>
    <w:rsid w:val="00A02900"/>
    <w:rsid w:val="00A02D8F"/>
    <w:rsid w:val="00A02FF6"/>
    <w:rsid w:val="00A0303D"/>
    <w:rsid w:val="00A0338A"/>
    <w:rsid w:val="00A0400C"/>
    <w:rsid w:val="00A04F70"/>
    <w:rsid w:val="00A07E8F"/>
    <w:rsid w:val="00A09438"/>
    <w:rsid w:val="00A108F7"/>
    <w:rsid w:val="00A10C35"/>
    <w:rsid w:val="00A11139"/>
    <w:rsid w:val="00A11CB5"/>
    <w:rsid w:val="00A12C61"/>
    <w:rsid w:val="00A13266"/>
    <w:rsid w:val="00A14BE8"/>
    <w:rsid w:val="00A14D1A"/>
    <w:rsid w:val="00A16A0D"/>
    <w:rsid w:val="00A2293C"/>
    <w:rsid w:val="00A22D2A"/>
    <w:rsid w:val="00A23CDE"/>
    <w:rsid w:val="00A261AA"/>
    <w:rsid w:val="00A26BA1"/>
    <w:rsid w:val="00A27509"/>
    <w:rsid w:val="00A3275B"/>
    <w:rsid w:val="00A33CE7"/>
    <w:rsid w:val="00A3449E"/>
    <w:rsid w:val="00A34577"/>
    <w:rsid w:val="00A4153B"/>
    <w:rsid w:val="00A41C58"/>
    <w:rsid w:val="00A42B2D"/>
    <w:rsid w:val="00A45DB4"/>
    <w:rsid w:val="00A51574"/>
    <w:rsid w:val="00A51B8E"/>
    <w:rsid w:val="00A51D13"/>
    <w:rsid w:val="00A52081"/>
    <w:rsid w:val="00A52215"/>
    <w:rsid w:val="00A530B3"/>
    <w:rsid w:val="00A53458"/>
    <w:rsid w:val="00A55B85"/>
    <w:rsid w:val="00A569CB"/>
    <w:rsid w:val="00A56BF5"/>
    <w:rsid w:val="00A578EC"/>
    <w:rsid w:val="00A62890"/>
    <w:rsid w:val="00A62D08"/>
    <w:rsid w:val="00A63133"/>
    <w:rsid w:val="00A63AA7"/>
    <w:rsid w:val="00A7085B"/>
    <w:rsid w:val="00A739F5"/>
    <w:rsid w:val="00A815AE"/>
    <w:rsid w:val="00A83E37"/>
    <w:rsid w:val="00A86D60"/>
    <w:rsid w:val="00A87549"/>
    <w:rsid w:val="00A909F0"/>
    <w:rsid w:val="00A920ED"/>
    <w:rsid w:val="00A948D4"/>
    <w:rsid w:val="00A94A11"/>
    <w:rsid w:val="00A96276"/>
    <w:rsid w:val="00AA1246"/>
    <w:rsid w:val="00AA4165"/>
    <w:rsid w:val="00AA64CE"/>
    <w:rsid w:val="00AB18E2"/>
    <w:rsid w:val="00AB35B2"/>
    <w:rsid w:val="00AB53D0"/>
    <w:rsid w:val="00AB68A5"/>
    <w:rsid w:val="00AB7A6D"/>
    <w:rsid w:val="00ABDD81"/>
    <w:rsid w:val="00AC14F1"/>
    <w:rsid w:val="00AC34BB"/>
    <w:rsid w:val="00AC45A2"/>
    <w:rsid w:val="00AC591A"/>
    <w:rsid w:val="00AC61A8"/>
    <w:rsid w:val="00AC6814"/>
    <w:rsid w:val="00AD31D1"/>
    <w:rsid w:val="00AE4CED"/>
    <w:rsid w:val="00AE715D"/>
    <w:rsid w:val="00AE770E"/>
    <w:rsid w:val="00AE7F69"/>
    <w:rsid w:val="00AF08FE"/>
    <w:rsid w:val="00AF19D0"/>
    <w:rsid w:val="00AF43FE"/>
    <w:rsid w:val="00AF7C18"/>
    <w:rsid w:val="00B015E6"/>
    <w:rsid w:val="00B05C7D"/>
    <w:rsid w:val="00B11138"/>
    <w:rsid w:val="00B119B9"/>
    <w:rsid w:val="00B14D8B"/>
    <w:rsid w:val="00B16BE7"/>
    <w:rsid w:val="00B22DFB"/>
    <w:rsid w:val="00B245D9"/>
    <w:rsid w:val="00B258A2"/>
    <w:rsid w:val="00B32579"/>
    <w:rsid w:val="00B338CB"/>
    <w:rsid w:val="00B37ACE"/>
    <w:rsid w:val="00B40BD0"/>
    <w:rsid w:val="00B430CF"/>
    <w:rsid w:val="00B43CB3"/>
    <w:rsid w:val="00B4469D"/>
    <w:rsid w:val="00B52A4B"/>
    <w:rsid w:val="00B53F75"/>
    <w:rsid w:val="00B557E3"/>
    <w:rsid w:val="00B61C23"/>
    <w:rsid w:val="00B63AF2"/>
    <w:rsid w:val="00B63BFC"/>
    <w:rsid w:val="00B64779"/>
    <w:rsid w:val="00B661EB"/>
    <w:rsid w:val="00B66500"/>
    <w:rsid w:val="00B7223A"/>
    <w:rsid w:val="00B74799"/>
    <w:rsid w:val="00B75746"/>
    <w:rsid w:val="00B842F1"/>
    <w:rsid w:val="00B871EF"/>
    <w:rsid w:val="00B90A7E"/>
    <w:rsid w:val="00B90E5C"/>
    <w:rsid w:val="00B912BD"/>
    <w:rsid w:val="00BA04EE"/>
    <w:rsid w:val="00BA0913"/>
    <w:rsid w:val="00BA3781"/>
    <w:rsid w:val="00BA4108"/>
    <w:rsid w:val="00BA46B0"/>
    <w:rsid w:val="00BA472B"/>
    <w:rsid w:val="00BA5394"/>
    <w:rsid w:val="00BA59F4"/>
    <w:rsid w:val="00BA7F8A"/>
    <w:rsid w:val="00BB5435"/>
    <w:rsid w:val="00BB7718"/>
    <w:rsid w:val="00BC1ABF"/>
    <w:rsid w:val="00BC35DE"/>
    <w:rsid w:val="00BC601A"/>
    <w:rsid w:val="00BD12E1"/>
    <w:rsid w:val="00BD13BD"/>
    <w:rsid w:val="00BD1723"/>
    <w:rsid w:val="00BD29A1"/>
    <w:rsid w:val="00BD4343"/>
    <w:rsid w:val="00BD6427"/>
    <w:rsid w:val="00BD712E"/>
    <w:rsid w:val="00BE043C"/>
    <w:rsid w:val="00BE477C"/>
    <w:rsid w:val="00BEBE3E"/>
    <w:rsid w:val="00BF106C"/>
    <w:rsid w:val="00BF1C51"/>
    <w:rsid w:val="00BF4886"/>
    <w:rsid w:val="00BF4A8A"/>
    <w:rsid w:val="00C022DC"/>
    <w:rsid w:val="00C04235"/>
    <w:rsid w:val="00C0435E"/>
    <w:rsid w:val="00C04E36"/>
    <w:rsid w:val="00C053EC"/>
    <w:rsid w:val="00C05A36"/>
    <w:rsid w:val="00C06AF9"/>
    <w:rsid w:val="00C06CBD"/>
    <w:rsid w:val="00C10077"/>
    <w:rsid w:val="00C10707"/>
    <w:rsid w:val="00C11B4A"/>
    <w:rsid w:val="00C12060"/>
    <w:rsid w:val="00C14F2A"/>
    <w:rsid w:val="00C20E23"/>
    <w:rsid w:val="00C23CE9"/>
    <w:rsid w:val="00C329A4"/>
    <w:rsid w:val="00C329B3"/>
    <w:rsid w:val="00C32FAA"/>
    <w:rsid w:val="00C348A6"/>
    <w:rsid w:val="00C35384"/>
    <w:rsid w:val="00C3588E"/>
    <w:rsid w:val="00C422D5"/>
    <w:rsid w:val="00C42981"/>
    <w:rsid w:val="00C44245"/>
    <w:rsid w:val="00C45CF7"/>
    <w:rsid w:val="00C4742D"/>
    <w:rsid w:val="00C47BDA"/>
    <w:rsid w:val="00C51851"/>
    <w:rsid w:val="00C52AC1"/>
    <w:rsid w:val="00C52C06"/>
    <w:rsid w:val="00C52EB7"/>
    <w:rsid w:val="00C53EBD"/>
    <w:rsid w:val="00C54131"/>
    <w:rsid w:val="00C549C5"/>
    <w:rsid w:val="00C559FC"/>
    <w:rsid w:val="00C5617E"/>
    <w:rsid w:val="00C628FB"/>
    <w:rsid w:val="00C70D11"/>
    <w:rsid w:val="00C73181"/>
    <w:rsid w:val="00C75110"/>
    <w:rsid w:val="00C76EC3"/>
    <w:rsid w:val="00C77BC0"/>
    <w:rsid w:val="00C807F5"/>
    <w:rsid w:val="00C81654"/>
    <w:rsid w:val="00C83940"/>
    <w:rsid w:val="00C857B0"/>
    <w:rsid w:val="00C86EFC"/>
    <w:rsid w:val="00C92F14"/>
    <w:rsid w:val="00C94A1B"/>
    <w:rsid w:val="00CA3EE0"/>
    <w:rsid w:val="00CA4099"/>
    <w:rsid w:val="00CA68F4"/>
    <w:rsid w:val="00CA6970"/>
    <w:rsid w:val="00CB2F9D"/>
    <w:rsid w:val="00CB381F"/>
    <w:rsid w:val="00CB461F"/>
    <w:rsid w:val="00CB75B2"/>
    <w:rsid w:val="00CB78EA"/>
    <w:rsid w:val="00CC028B"/>
    <w:rsid w:val="00CC15E5"/>
    <w:rsid w:val="00CC1BBA"/>
    <w:rsid w:val="00CC2DAF"/>
    <w:rsid w:val="00CC455E"/>
    <w:rsid w:val="00CD3BFF"/>
    <w:rsid w:val="00CD56D9"/>
    <w:rsid w:val="00CD5BC3"/>
    <w:rsid w:val="00CD7690"/>
    <w:rsid w:val="00CD787A"/>
    <w:rsid w:val="00CD7EF9"/>
    <w:rsid w:val="00CE0A93"/>
    <w:rsid w:val="00CE0EB4"/>
    <w:rsid w:val="00CE7920"/>
    <w:rsid w:val="00D0265F"/>
    <w:rsid w:val="00D03078"/>
    <w:rsid w:val="00D03AEF"/>
    <w:rsid w:val="00D04AAC"/>
    <w:rsid w:val="00D062FF"/>
    <w:rsid w:val="00D14696"/>
    <w:rsid w:val="00D15A0D"/>
    <w:rsid w:val="00D17ACA"/>
    <w:rsid w:val="00D22118"/>
    <w:rsid w:val="00D22DB5"/>
    <w:rsid w:val="00D244FB"/>
    <w:rsid w:val="00D25870"/>
    <w:rsid w:val="00D26845"/>
    <w:rsid w:val="00D27E7F"/>
    <w:rsid w:val="00D303B4"/>
    <w:rsid w:val="00D321C9"/>
    <w:rsid w:val="00D40A92"/>
    <w:rsid w:val="00D463E3"/>
    <w:rsid w:val="00D47C3C"/>
    <w:rsid w:val="00D5534D"/>
    <w:rsid w:val="00D56558"/>
    <w:rsid w:val="00D60046"/>
    <w:rsid w:val="00D60864"/>
    <w:rsid w:val="00D661E8"/>
    <w:rsid w:val="00D66DBD"/>
    <w:rsid w:val="00D67411"/>
    <w:rsid w:val="00D67D96"/>
    <w:rsid w:val="00D704D5"/>
    <w:rsid w:val="00D730AB"/>
    <w:rsid w:val="00D74CD6"/>
    <w:rsid w:val="00D74E76"/>
    <w:rsid w:val="00D8109E"/>
    <w:rsid w:val="00D813EF"/>
    <w:rsid w:val="00D81D66"/>
    <w:rsid w:val="00D82B76"/>
    <w:rsid w:val="00D82FD0"/>
    <w:rsid w:val="00D8478C"/>
    <w:rsid w:val="00D919D8"/>
    <w:rsid w:val="00D91F08"/>
    <w:rsid w:val="00D9367A"/>
    <w:rsid w:val="00D94514"/>
    <w:rsid w:val="00D96D04"/>
    <w:rsid w:val="00D97B9B"/>
    <w:rsid w:val="00D97F83"/>
    <w:rsid w:val="00DA2803"/>
    <w:rsid w:val="00DA2E25"/>
    <w:rsid w:val="00DA43F2"/>
    <w:rsid w:val="00DA540C"/>
    <w:rsid w:val="00DB086D"/>
    <w:rsid w:val="00DB5646"/>
    <w:rsid w:val="00DB63E8"/>
    <w:rsid w:val="00DC050E"/>
    <w:rsid w:val="00DC55BA"/>
    <w:rsid w:val="00DD24C3"/>
    <w:rsid w:val="00DD2DEE"/>
    <w:rsid w:val="00DD3A60"/>
    <w:rsid w:val="00DD67FD"/>
    <w:rsid w:val="00DD7569"/>
    <w:rsid w:val="00DE0067"/>
    <w:rsid w:val="00DE25A9"/>
    <w:rsid w:val="00DE67D7"/>
    <w:rsid w:val="00DF3993"/>
    <w:rsid w:val="00E0091F"/>
    <w:rsid w:val="00E062C8"/>
    <w:rsid w:val="00E075D1"/>
    <w:rsid w:val="00E1251A"/>
    <w:rsid w:val="00E14F9C"/>
    <w:rsid w:val="00E14FFC"/>
    <w:rsid w:val="00E1518A"/>
    <w:rsid w:val="00E2269A"/>
    <w:rsid w:val="00E22EFF"/>
    <w:rsid w:val="00E24E87"/>
    <w:rsid w:val="00E24E90"/>
    <w:rsid w:val="00E32CFF"/>
    <w:rsid w:val="00E3348D"/>
    <w:rsid w:val="00E37516"/>
    <w:rsid w:val="00E4280A"/>
    <w:rsid w:val="00E434D1"/>
    <w:rsid w:val="00E45076"/>
    <w:rsid w:val="00E467BA"/>
    <w:rsid w:val="00E46AF0"/>
    <w:rsid w:val="00E47C4F"/>
    <w:rsid w:val="00E522A8"/>
    <w:rsid w:val="00E561B7"/>
    <w:rsid w:val="00E615D3"/>
    <w:rsid w:val="00E620D0"/>
    <w:rsid w:val="00E64692"/>
    <w:rsid w:val="00E6484C"/>
    <w:rsid w:val="00E728A7"/>
    <w:rsid w:val="00E72AEC"/>
    <w:rsid w:val="00E7505B"/>
    <w:rsid w:val="00E76FA2"/>
    <w:rsid w:val="00E776FE"/>
    <w:rsid w:val="00E803F5"/>
    <w:rsid w:val="00E80494"/>
    <w:rsid w:val="00E809B8"/>
    <w:rsid w:val="00E842F9"/>
    <w:rsid w:val="00E84EEE"/>
    <w:rsid w:val="00E87D26"/>
    <w:rsid w:val="00E915E6"/>
    <w:rsid w:val="00E9228D"/>
    <w:rsid w:val="00EA0975"/>
    <w:rsid w:val="00EA0F01"/>
    <w:rsid w:val="00EA2AF0"/>
    <w:rsid w:val="00EA424A"/>
    <w:rsid w:val="00EA682D"/>
    <w:rsid w:val="00EA7591"/>
    <w:rsid w:val="00EB312D"/>
    <w:rsid w:val="00EB3EA5"/>
    <w:rsid w:val="00EC3A06"/>
    <w:rsid w:val="00EC69FE"/>
    <w:rsid w:val="00EC75BE"/>
    <w:rsid w:val="00EC772E"/>
    <w:rsid w:val="00ED0FA3"/>
    <w:rsid w:val="00ED2171"/>
    <w:rsid w:val="00ED279C"/>
    <w:rsid w:val="00ED356C"/>
    <w:rsid w:val="00ED3A89"/>
    <w:rsid w:val="00ED7A4A"/>
    <w:rsid w:val="00ED7ADB"/>
    <w:rsid w:val="00ED7DFF"/>
    <w:rsid w:val="00EE0E4F"/>
    <w:rsid w:val="00EE4A46"/>
    <w:rsid w:val="00EE53F7"/>
    <w:rsid w:val="00EE572B"/>
    <w:rsid w:val="00EF0842"/>
    <w:rsid w:val="00EF1AA8"/>
    <w:rsid w:val="00EF2462"/>
    <w:rsid w:val="00EF3BB5"/>
    <w:rsid w:val="00EF594C"/>
    <w:rsid w:val="00EF6C88"/>
    <w:rsid w:val="00F01209"/>
    <w:rsid w:val="00F028D9"/>
    <w:rsid w:val="00F030D3"/>
    <w:rsid w:val="00F04B30"/>
    <w:rsid w:val="00F07B68"/>
    <w:rsid w:val="00F13195"/>
    <w:rsid w:val="00F17EA5"/>
    <w:rsid w:val="00F20F71"/>
    <w:rsid w:val="00F2236D"/>
    <w:rsid w:val="00F243AD"/>
    <w:rsid w:val="00F27E6C"/>
    <w:rsid w:val="00F301B1"/>
    <w:rsid w:val="00F3298C"/>
    <w:rsid w:val="00F3430D"/>
    <w:rsid w:val="00F35628"/>
    <w:rsid w:val="00F37C91"/>
    <w:rsid w:val="00F4078D"/>
    <w:rsid w:val="00F40C35"/>
    <w:rsid w:val="00F41B4B"/>
    <w:rsid w:val="00F42BB4"/>
    <w:rsid w:val="00F42C0A"/>
    <w:rsid w:val="00F4477F"/>
    <w:rsid w:val="00F44A20"/>
    <w:rsid w:val="00F45C08"/>
    <w:rsid w:val="00F4737A"/>
    <w:rsid w:val="00F523F5"/>
    <w:rsid w:val="00F540B1"/>
    <w:rsid w:val="00F60BC2"/>
    <w:rsid w:val="00F62383"/>
    <w:rsid w:val="00F63070"/>
    <w:rsid w:val="00F65093"/>
    <w:rsid w:val="00F6610F"/>
    <w:rsid w:val="00F67DEA"/>
    <w:rsid w:val="00F723AB"/>
    <w:rsid w:val="00F76627"/>
    <w:rsid w:val="00F776BE"/>
    <w:rsid w:val="00F8222A"/>
    <w:rsid w:val="00F836CA"/>
    <w:rsid w:val="00F87F49"/>
    <w:rsid w:val="00F90A89"/>
    <w:rsid w:val="00F92C6E"/>
    <w:rsid w:val="00F931BA"/>
    <w:rsid w:val="00F96EF7"/>
    <w:rsid w:val="00F97CD2"/>
    <w:rsid w:val="00FA1149"/>
    <w:rsid w:val="00FA1E79"/>
    <w:rsid w:val="00FA29DC"/>
    <w:rsid w:val="00FA33B2"/>
    <w:rsid w:val="00FA37CF"/>
    <w:rsid w:val="00FA3C7A"/>
    <w:rsid w:val="00FA3C88"/>
    <w:rsid w:val="00FA3E45"/>
    <w:rsid w:val="00FA57ED"/>
    <w:rsid w:val="00FB0E04"/>
    <w:rsid w:val="00FB1EEF"/>
    <w:rsid w:val="00FB5E0B"/>
    <w:rsid w:val="00FB6425"/>
    <w:rsid w:val="00FC0180"/>
    <w:rsid w:val="00FC17D6"/>
    <w:rsid w:val="00FC7D82"/>
    <w:rsid w:val="00FD0C6E"/>
    <w:rsid w:val="00FD27F3"/>
    <w:rsid w:val="00FD4B86"/>
    <w:rsid w:val="00FD4CB8"/>
    <w:rsid w:val="00FE2A67"/>
    <w:rsid w:val="00FE514A"/>
    <w:rsid w:val="00FE625B"/>
    <w:rsid w:val="00FE6EE8"/>
    <w:rsid w:val="00FF04DD"/>
    <w:rsid w:val="00FF781C"/>
    <w:rsid w:val="011A3184"/>
    <w:rsid w:val="01287C5D"/>
    <w:rsid w:val="0128E9C8"/>
    <w:rsid w:val="0136D240"/>
    <w:rsid w:val="013713CB"/>
    <w:rsid w:val="013AF3BD"/>
    <w:rsid w:val="0145E19B"/>
    <w:rsid w:val="0153B0F3"/>
    <w:rsid w:val="01A38480"/>
    <w:rsid w:val="01BE33A5"/>
    <w:rsid w:val="01CC96D9"/>
    <w:rsid w:val="01DED694"/>
    <w:rsid w:val="01E2148A"/>
    <w:rsid w:val="01F71CE9"/>
    <w:rsid w:val="020F8FA4"/>
    <w:rsid w:val="024246FF"/>
    <w:rsid w:val="025771AC"/>
    <w:rsid w:val="025BDBF4"/>
    <w:rsid w:val="029C7522"/>
    <w:rsid w:val="02AFAF22"/>
    <w:rsid w:val="02CECF94"/>
    <w:rsid w:val="031446F2"/>
    <w:rsid w:val="0319ACE0"/>
    <w:rsid w:val="031FDD42"/>
    <w:rsid w:val="032268FC"/>
    <w:rsid w:val="03389957"/>
    <w:rsid w:val="037CF2E3"/>
    <w:rsid w:val="03A78353"/>
    <w:rsid w:val="03AFB4EF"/>
    <w:rsid w:val="03DCBDD5"/>
    <w:rsid w:val="03F3420D"/>
    <w:rsid w:val="03FCC2E4"/>
    <w:rsid w:val="0402C3DC"/>
    <w:rsid w:val="042B34E6"/>
    <w:rsid w:val="042FF5F9"/>
    <w:rsid w:val="04362C54"/>
    <w:rsid w:val="04737964"/>
    <w:rsid w:val="0482975A"/>
    <w:rsid w:val="048E9DD3"/>
    <w:rsid w:val="04BD1B28"/>
    <w:rsid w:val="04BEEEF7"/>
    <w:rsid w:val="04C11BD7"/>
    <w:rsid w:val="04E06C0D"/>
    <w:rsid w:val="04EA7FDF"/>
    <w:rsid w:val="04F4DED4"/>
    <w:rsid w:val="0504379B"/>
    <w:rsid w:val="050AA37D"/>
    <w:rsid w:val="05107BBE"/>
    <w:rsid w:val="053375FB"/>
    <w:rsid w:val="05391345"/>
    <w:rsid w:val="054B8550"/>
    <w:rsid w:val="0551726F"/>
    <w:rsid w:val="0553E1DE"/>
    <w:rsid w:val="0558F362"/>
    <w:rsid w:val="05657101"/>
    <w:rsid w:val="057AFA6A"/>
    <w:rsid w:val="058EAE51"/>
    <w:rsid w:val="058EC252"/>
    <w:rsid w:val="0591B693"/>
    <w:rsid w:val="059D2AA9"/>
    <w:rsid w:val="05B8590B"/>
    <w:rsid w:val="05C78911"/>
    <w:rsid w:val="05F53E45"/>
    <w:rsid w:val="060952AD"/>
    <w:rsid w:val="0633A900"/>
    <w:rsid w:val="067538FB"/>
    <w:rsid w:val="06853230"/>
    <w:rsid w:val="0685D18C"/>
    <w:rsid w:val="06891AA5"/>
    <w:rsid w:val="06954F07"/>
    <w:rsid w:val="06BE973E"/>
    <w:rsid w:val="06C29E3E"/>
    <w:rsid w:val="06C94DB2"/>
    <w:rsid w:val="06CF56B2"/>
    <w:rsid w:val="06D65E62"/>
    <w:rsid w:val="06D6CD63"/>
    <w:rsid w:val="06EB348C"/>
    <w:rsid w:val="07145E97"/>
    <w:rsid w:val="076E3EE3"/>
    <w:rsid w:val="077C7937"/>
    <w:rsid w:val="0786AE64"/>
    <w:rsid w:val="07A2151C"/>
    <w:rsid w:val="07B6443A"/>
    <w:rsid w:val="07BBD09A"/>
    <w:rsid w:val="07C4F58D"/>
    <w:rsid w:val="07D5F1DB"/>
    <w:rsid w:val="07F300ED"/>
    <w:rsid w:val="0812D09C"/>
    <w:rsid w:val="081BE1AB"/>
    <w:rsid w:val="081E3CED"/>
    <w:rsid w:val="08405373"/>
    <w:rsid w:val="08417EE1"/>
    <w:rsid w:val="084DF8EA"/>
    <w:rsid w:val="0854BEE4"/>
    <w:rsid w:val="085A3980"/>
    <w:rsid w:val="0892A39D"/>
    <w:rsid w:val="089C7339"/>
    <w:rsid w:val="089CD613"/>
    <w:rsid w:val="08B02EF8"/>
    <w:rsid w:val="08E40B8C"/>
    <w:rsid w:val="08E42BAF"/>
    <w:rsid w:val="08E7FD08"/>
    <w:rsid w:val="090474AD"/>
    <w:rsid w:val="091A8ADF"/>
    <w:rsid w:val="09523263"/>
    <w:rsid w:val="09661EEA"/>
    <w:rsid w:val="09708128"/>
    <w:rsid w:val="098C260D"/>
    <w:rsid w:val="098D1F40"/>
    <w:rsid w:val="0995896C"/>
    <w:rsid w:val="09A9C733"/>
    <w:rsid w:val="09B10406"/>
    <w:rsid w:val="09B59EC4"/>
    <w:rsid w:val="09BA7076"/>
    <w:rsid w:val="09BC0CA8"/>
    <w:rsid w:val="09C21A3C"/>
    <w:rsid w:val="09E68026"/>
    <w:rsid w:val="09E91839"/>
    <w:rsid w:val="0A03296A"/>
    <w:rsid w:val="0A06B131"/>
    <w:rsid w:val="0A14A0FD"/>
    <w:rsid w:val="0A36135F"/>
    <w:rsid w:val="0A38439A"/>
    <w:rsid w:val="0A39976A"/>
    <w:rsid w:val="0A39E707"/>
    <w:rsid w:val="0A478910"/>
    <w:rsid w:val="0A67E84F"/>
    <w:rsid w:val="0A6D5080"/>
    <w:rsid w:val="0A85F768"/>
    <w:rsid w:val="0AB106E3"/>
    <w:rsid w:val="0AB73D2D"/>
    <w:rsid w:val="0ACE10E1"/>
    <w:rsid w:val="0ADE22E5"/>
    <w:rsid w:val="0AF14E43"/>
    <w:rsid w:val="0B13BB0B"/>
    <w:rsid w:val="0B15BC91"/>
    <w:rsid w:val="0B1E86A0"/>
    <w:rsid w:val="0B2F243E"/>
    <w:rsid w:val="0B5E0387"/>
    <w:rsid w:val="0B616430"/>
    <w:rsid w:val="0B6E175E"/>
    <w:rsid w:val="0B9A86AE"/>
    <w:rsid w:val="0B9EEF64"/>
    <w:rsid w:val="0BAE467F"/>
    <w:rsid w:val="0BD69D8F"/>
    <w:rsid w:val="0BDE5CF0"/>
    <w:rsid w:val="0BFB5E74"/>
    <w:rsid w:val="0C262D04"/>
    <w:rsid w:val="0C29E616"/>
    <w:rsid w:val="0C540D71"/>
    <w:rsid w:val="0C59D021"/>
    <w:rsid w:val="0C63A4AA"/>
    <w:rsid w:val="0C877803"/>
    <w:rsid w:val="0C8E9C5C"/>
    <w:rsid w:val="0CACEE1E"/>
    <w:rsid w:val="0CB1F800"/>
    <w:rsid w:val="0CB259F3"/>
    <w:rsid w:val="0CBB28E8"/>
    <w:rsid w:val="0CC9C170"/>
    <w:rsid w:val="0CCB1FE8"/>
    <w:rsid w:val="0CE7E6A2"/>
    <w:rsid w:val="0D014E6D"/>
    <w:rsid w:val="0D1C18D6"/>
    <w:rsid w:val="0D1C1C9B"/>
    <w:rsid w:val="0D3E159E"/>
    <w:rsid w:val="0D4089C2"/>
    <w:rsid w:val="0D41AD8C"/>
    <w:rsid w:val="0D560C95"/>
    <w:rsid w:val="0D65309B"/>
    <w:rsid w:val="0D767EA4"/>
    <w:rsid w:val="0D784819"/>
    <w:rsid w:val="0D828012"/>
    <w:rsid w:val="0D8B0EDF"/>
    <w:rsid w:val="0DDDBB47"/>
    <w:rsid w:val="0DEB50E0"/>
    <w:rsid w:val="0DF74329"/>
    <w:rsid w:val="0DF9C55E"/>
    <w:rsid w:val="0DFC2397"/>
    <w:rsid w:val="0E364FB9"/>
    <w:rsid w:val="0E41779D"/>
    <w:rsid w:val="0E4ED31A"/>
    <w:rsid w:val="0E6BBE80"/>
    <w:rsid w:val="0E89A383"/>
    <w:rsid w:val="0E99A7C3"/>
    <w:rsid w:val="0EA62B90"/>
    <w:rsid w:val="0EAF5263"/>
    <w:rsid w:val="0EC772A9"/>
    <w:rsid w:val="0ECB8833"/>
    <w:rsid w:val="0ED92C89"/>
    <w:rsid w:val="0F19974B"/>
    <w:rsid w:val="0F19EE7A"/>
    <w:rsid w:val="0F1D61DD"/>
    <w:rsid w:val="0F1EF8B6"/>
    <w:rsid w:val="0F381781"/>
    <w:rsid w:val="0F6A69A0"/>
    <w:rsid w:val="0F8A1FEF"/>
    <w:rsid w:val="0FAA71E1"/>
    <w:rsid w:val="0FB904EA"/>
    <w:rsid w:val="0FF1D368"/>
    <w:rsid w:val="10228B94"/>
    <w:rsid w:val="10495B37"/>
    <w:rsid w:val="1049D4D0"/>
    <w:rsid w:val="107248D6"/>
    <w:rsid w:val="10736FB5"/>
    <w:rsid w:val="10C32045"/>
    <w:rsid w:val="10CE5C35"/>
    <w:rsid w:val="10DE19E3"/>
    <w:rsid w:val="10FCCD60"/>
    <w:rsid w:val="114BDD9C"/>
    <w:rsid w:val="11611E05"/>
    <w:rsid w:val="1168D28D"/>
    <w:rsid w:val="116AEAF6"/>
    <w:rsid w:val="11842EE3"/>
    <w:rsid w:val="11AD5414"/>
    <w:rsid w:val="11B6D3DD"/>
    <w:rsid w:val="11B901D1"/>
    <w:rsid w:val="11E201AC"/>
    <w:rsid w:val="1203ADC0"/>
    <w:rsid w:val="1212D6E7"/>
    <w:rsid w:val="121538B5"/>
    <w:rsid w:val="1222B070"/>
    <w:rsid w:val="123B05BA"/>
    <w:rsid w:val="124099B9"/>
    <w:rsid w:val="12443B42"/>
    <w:rsid w:val="12474E7D"/>
    <w:rsid w:val="12608549"/>
    <w:rsid w:val="1272AF49"/>
    <w:rsid w:val="12842883"/>
    <w:rsid w:val="12B2BCF0"/>
    <w:rsid w:val="12BAD7AE"/>
    <w:rsid w:val="12C8EF42"/>
    <w:rsid w:val="12E82338"/>
    <w:rsid w:val="12FDA909"/>
    <w:rsid w:val="130AE242"/>
    <w:rsid w:val="1312AAC3"/>
    <w:rsid w:val="1354336E"/>
    <w:rsid w:val="13599B26"/>
    <w:rsid w:val="135ADBFA"/>
    <w:rsid w:val="13897985"/>
    <w:rsid w:val="13A04263"/>
    <w:rsid w:val="13C552B9"/>
    <w:rsid w:val="13F8E477"/>
    <w:rsid w:val="1411B3C0"/>
    <w:rsid w:val="142E6830"/>
    <w:rsid w:val="1431375C"/>
    <w:rsid w:val="1468AC33"/>
    <w:rsid w:val="147D2CB8"/>
    <w:rsid w:val="147DCDFF"/>
    <w:rsid w:val="148CA43B"/>
    <w:rsid w:val="14A80C98"/>
    <w:rsid w:val="14EC78A2"/>
    <w:rsid w:val="15066ED5"/>
    <w:rsid w:val="1535F1E1"/>
    <w:rsid w:val="15943DFE"/>
    <w:rsid w:val="1597D2FD"/>
    <w:rsid w:val="15B39567"/>
    <w:rsid w:val="15B986E3"/>
    <w:rsid w:val="15C57530"/>
    <w:rsid w:val="15DBB02F"/>
    <w:rsid w:val="15DC93B5"/>
    <w:rsid w:val="15E6148E"/>
    <w:rsid w:val="15EA7521"/>
    <w:rsid w:val="15F1ADD2"/>
    <w:rsid w:val="15F8565B"/>
    <w:rsid w:val="15FE4719"/>
    <w:rsid w:val="1609FFE7"/>
    <w:rsid w:val="163C43B0"/>
    <w:rsid w:val="1642C8E4"/>
    <w:rsid w:val="164AEDCF"/>
    <w:rsid w:val="16685754"/>
    <w:rsid w:val="169926D2"/>
    <w:rsid w:val="169D19FB"/>
    <w:rsid w:val="16D0EE2A"/>
    <w:rsid w:val="16D9B13A"/>
    <w:rsid w:val="16E64A6B"/>
    <w:rsid w:val="16FA9960"/>
    <w:rsid w:val="1712D37A"/>
    <w:rsid w:val="172FEF37"/>
    <w:rsid w:val="17330BE9"/>
    <w:rsid w:val="1772B592"/>
    <w:rsid w:val="1787D036"/>
    <w:rsid w:val="17B7EFF5"/>
    <w:rsid w:val="17BA7063"/>
    <w:rsid w:val="17C4D147"/>
    <w:rsid w:val="17CB0AF9"/>
    <w:rsid w:val="17F45694"/>
    <w:rsid w:val="17F51269"/>
    <w:rsid w:val="17F85F7C"/>
    <w:rsid w:val="1802867F"/>
    <w:rsid w:val="180FAD94"/>
    <w:rsid w:val="18778FBA"/>
    <w:rsid w:val="18AAC03E"/>
    <w:rsid w:val="18ACA847"/>
    <w:rsid w:val="18F24B52"/>
    <w:rsid w:val="18F7B7FA"/>
    <w:rsid w:val="18F985BE"/>
    <w:rsid w:val="1903DBB5"/>
    <w:rsid w:val="190C566A"/>
    <w:rsid w:val="19106F6E"/>
    <w:rsid w:val="1912159A"/>
    <w:rsid w:val="19131D42"/>
    <w:rsid w:val="191D0D65"/>
    <w:rsid w:val="192CBF01"/>
    <w:rsid w:val="192F1A79"/>
    <w:rsid w:val="1942546A"/>
    <w:rsid w:val="197448BB"/>
    <w:rsid w:val="1978D196"/>
    <w:rsid w:val="197ED73E"/>
    <w:rsid w:val="1985DE4A"/>
    <w:rsid w:val="1985E40D"/>
    <w:rsid w:val="19A57EAE"/>
    <w:rsid w:val="19A659F6"/>
    <w:rsid w:val="19A909DF"/>
    <w:rsid w:val="19FBF2A2"/>
    <w:rsid w:val="1A0E7F58"/>
    <w:rsid w:val="1A11062F"/>
    <w:rsid w:val="1A1BE31D"/>
    <w:rsid w:val="1A2071F6"/>
    <w:rsid w:val="1A391421"/>
    <w:rsid w:val="1A5AF15B"/>
    <w:rsid w:val="1A5D5E76"/>
    <w:rsid w:val="1A6FE4B9"/>
    <w:rsid w:val="1A854B5A"/>
    <w:rsid w:val="1A9CA0E0"/>
    <w:rsid w:val="1ABDFAE1"/>
    <w:rsid w:val="1AE00702"/>
    <w:rsid w:val="1AEB5777"/>
    <w:rsid w:val="1B4E5609"/>
    <w:rsid w:val="1B4FF1B9"/>
    <w:rsid w:val="1B533B7B"/>
    <w:rsid w:val="1B978ED8"/>
    <w:rsid w:val="1B98B7F8"/>
    <w:rsid w:val="1B994644"/>
    <w:rsid w:val="1BA4CBB6"/>
    <w:rsid w:val="1BF0C886"/>
    <w:rsid w:val="1BFC424A"/>
    <w:rsid w:val="1C06601A"/>
    <w:rsid w:val="1C2314E6"/>
    <w:rsid w:val="1C6940AC"/>
    <w:rsid w:val="1C98E224"/>
    <w:rsid w:val="1CB88043"/>
    <w:rsid w:val="1CE07BA0"/>
    <w:rsid w:val="1CE36AD4"/>
    <w:rsid w:val="1CE41E69"/>
    <w:rsid w:val="1CFCBB6C"/>
    <w:rsid w:val="1D014E4A"/>
    <w:rsid w:val="1D28A544"/>
    <w:rsid w:val="1D462F17"/>
    <w:rsid w:val="1D80AA65"/>
    <w:rsid w:val="1D92A276"/>
    <w:rsid w:val="1DBA1671"/>
    <w:rsid w:val="1DD6A955"/>
    <w:rsid w:val="1DDF304D"/>
    <w:rsid w:val="1DED2EDA"/>
    <w:rsid w:val="1DF54AEA"/>
    <w:rsid w:val="1E1A47A6"/>
    <w:rsid w:val="1E1B7C12"/>
    <w:rsid w:val="1E25A97F"/>
    <w:rsid w:val="1E2D74C2"/>
    <w:rsid w:val="1E4825FD"/>
    <w:rsid w:val="1E745E7B"/>
    <w:rsid w:val="1E77B8B5"/>
    <w:rsid w:val="1E7A701C"/>
    <w:rsid w:val="1E9E25A6"/>
    <w:rsid w:val="1EDA856B"/>
    <w:rsid w:val="1EE61C71"/>
    <w:rsid w:val="1EE99E60"/>
    <w:rsid w:val="1F15BBFC"/>
    <w:rsid w:val="1F255996"/>
    <w:rsid w:val="1F286948"/>
    <w:rsid w:val="1F3AA894"/>
    <w:rsid w:val="1F3F5862"/>
    <w:rsid w:val="1F479A35"/>
    <w:rsid w:val="1F5BFEAA"/>
    <w:rsid w:val="1F8FEB56"/>
    <w:rsid w:val="1F90711D"/>
    <w:rsid w:val="1FBDE4B2"/>
    <w:rsid w:val="1FCB5730"/>
    <w:rsid w:val="1FCC8ECE"/>
    <w:rsid w:val="1FD585C2"/>
    <w:rsid w:val="1FEBB4BE"/>
    <w:rsid w:val="200C48DD"/>
    <w:rsid w:val="200D10CB"/>
    <w:rsid w:val="20181C62"/>
    <w:rsid w:val="20276385"/>
    <w:rsid w:val="20305498"/>
    <w:rsid w:val="203365B7"/>
    <w:rsid w:val="20670813"/>
    <w:rsid w:val="20A07683"/>
    <w:rsid w:val="20AF435A"/>
    <w:rsid w:val="20B499C4"/>
    <w:rsid w:val="20B6F674"/>
    <w:rsid w:val="20C9E7D4"/>
    <w:rsid w:val="20E6D453"/>
    <w:rsid w:val="20F1EED9"/>
    <w:rsid w:val="2102FB27"/>
    <w:rsid w:val="21048C5A"/>
    <w:rsid w:val="2139F273"/>
    <w:rsid w:val="213DC937"/>
    <w:rsid w:val="2151DE71"/>
    <w:rsid w:val="2158C124"/>
    <w:rsid w:val="215B4D02"/>
    <w:rsid w:val="21906539"/>
    <w:rsid w:val="21A6E447"/>
    <w:rsid w:val="21B5CBE1"/>
    <w:rsid w:val="21BC8BF9"/>
    <w:rsid w:val="21BEA9E4"/>
    <w:rsid w:val="21D360CF"/>
    <w:rsid w:val="21DBB461"/>
    <w:rsid w:val="22318330"/>
    <w:rsid w:val="2231D016"/>
    <w:rsid w:val="22370FD1"/>
    <w:rsid w:val="2238482E"/>
    <w:rsid w:val="223ADD6F"/>
    <w:rsid w:val="223D758F"/>
    <w:rsid w:val="22460E37"/>
    <w:rsid w:val="2272DECC"/>
    <w:rsid w:val="2279C1AC"/>
    <w:rsid w:val="228E210E"/>
    <w:rsid w:val="22A077C1"/>
    <w:rsid w:val="22D6ACC3"/>
    <w:rsid w:val="22D79BFE"/>
    <w:rsid w:val="22F49185"/>
    <w:rsid w:val="2317C9E7"/>
    <w:rsid w:val="23273B69"/>
    <w:rsid w:val="232A26BC"/>
    <w:rsid w:val="234FBD24"/>
    <w:rsid w:val="2366FAD3"/>
    <w:rsid w:val="237DE602"/>
    <w:rsid w:val="238CDAFB"/>
    <w:rsid w:val="23980DA8"/>
    <w:rsid w:val="239D488F"/>
    <w:rsid w:val="23A048AC"/>
    <w:rsid w:val="23BA8D5E"/>
    <w:rsid w:val="23BBE343"/>
    <w:rsid w:val="23CE6234"/>
    <w:rsid w:val="23E1B4B9"/>
    <w:rsid w:val="23E25AA0"/>
    <w:rsid w:val="242BD96B"/>
    <w:rsid w:val="24345EE2"/>
    <w:rsid w:val="24397536"/>
    <w:rsid w:val="244175CF"/>
    <w:rsid w:val="2443FA4A"/>
    <w:rsid w:val="244F35DD"/>
    <w:rsid w:val="24565552"/>
    <w:rsid w:val="246370F7"/>
    <w:rsid w:val="246B5472"/>
    <w:rsid w:val="246EB1F4"/>
    <w:rsid w:val="24A4F864"/>
    <w:rsid w:val="24A60ECB"/>
    <w:rsid w:val="24A722AB"/>
    <w:rsid w:val="24DB02DF"/>
    <w:rsid w:val="24EB8D85"/>
    <w:rsid w:val="24F85D82"/>
    <w:rsid w:val="2504E430"/>
    <w:rsid w:val="25308BD2"/>
    <w:rsid w:val="2531EEC6"/>
    <w:rsid w:val="2538E541"/>
    <w:rsid w:val="2539832E"/>
    <w:rsid w:val="2543E82A"/>
    <w:rsid w:val="25744F0E"/>
    <w:rsid w:val="2589AA7A"/>
    <w:rsid w:val="25A17781"/>
    <w:rsid w:val="25A7FC27"/>
    <w:rsid w:val="25B54CD8"/>
    <w:rsid w:val="25BF93D9"/>
    <w:rsid w:val="25CC702E"/>
    <w:rsid w:val="25D98654"/>
    <w:rsid w:val="25E7FF23"/>
    <w:rsid w:val="25F81227"/>
    <w:rsid w:val="26319406"/>
    <w:rsid w:val="26327070"/>
    <w:rsid w:val="263C1D70"/>
    <w:rsid w:val="26459874"/>
    <w:rsid w:val="264AE51F"/>
    <w:rsid w:val="265DFED5"/>
    <w:rsid w:val="2677C399"/>
    <w:rsid w:val="267D3F53"/>
    <w:rsid w:val="2688AB38"/>
    <w:rsid w:val="268B6DBF"/>
    <w:rsid w:val="268CF1AB"/>
    <w:rsid w:val="269C8D93"/>
    <w:rsid w:val="269E4281"/>
    <w:rsid w:val="26CFB143"/>
    <w:rsid w:val="26E5C398"/>
    <w:rsid w:val="26E711A6"/>
    <w:rsid w:val="26F047F7"/>
    <w:rsid w:val="26FA9D21"/>
    <w:rsid w:val="26FCC66C"/>
    <w:rsid w:val="27085918"/>
    <w:rsid w:val="271EC70B"/>
    <w:rsid w:val="273431A3"/>
    <w:rsid w:val="27346481"/>
    <w:rsid w:val="275B643A"/>
    <w:rsid w:val="275C831D"/>
    <w:rsid w:val="275D6697"/>
    <w:rsid w:val="2764AF70"/>
    <w:rsid w:val="276CC58E"/>
    <w:rsid w:val="27802D6E"/>
    <w:rsid w:val="27C802A8"/>
    <w:rsid w:val="27C805DA"/>
    <w:rsid w:val="27DDAF8D"/>
    <w:rsid w:val="27FEABEE"/>
    <w:rsid w:val="280111AD"/>
    <w:rsid w:val="2815C51A"/>
    <w:rsid w:val="281D1163"/>
    <w:rsid w:val="282688D1"/>
    <w:rsid w:val="28273E20"/>
    <w:rsid w:val="2842E013"/>
    <w:rsid w:val="284BC353"/>
    <w:rsid w:val="2850EE64"/>
    <w:rsid w:val="285DA3C1"/>
    <w:rsid w:val="286D0614"/>
    <w:rsid w:val="2882E207"/>
    <w:rsid w:val="28B0881D"/>
    <w:rsid w:val="28BEA98D"/>
    <w:rsid w:val="28C94A7C"/>
    <w:rsid w:val="28D91843"/>
    <w:rsid w:val="291553E5"/>
    <w:rsid w:val="29188064"/>
    <w:rsid w:val="2953E1EF"/>
    <w:rsid w:val="29554343"/>
    <w:rsid w:val="2957A0D9"/>
    <w:rsid w:val="29599542"/>
    <w:rsid w:val="295ED741"/>
    <w:rsid w:val="29605791"/>
    <w:rsid w:val="2962AF9B"/>
    <w:rsid w:val="29679532"/>
    <w:rsid w:val="297ED1EA"/>
    <w:rsid w:val="29A741FD"/>
    <w:rsid w:val="29BA352B"/>
    <w:rsid w:val="29BEFEA8"/>
    <w:rsid w:val="29BF0E7F"/>
    <w:rsid w:val="29C907B7"/>
    <w:rsid w:val="29CF717A"/>
    <w:rsid w:val="29D70D0E"/>
    <w:rsid w:val="29DF8041"/>
    <w:rsid w:val="2A592ECA"/>
    <w:rsid w:val="2A75FFD6"/>
    <w:rsid w:val="2A97B166"/>
    <w:rsid w:val="2AA40D8E"/>
    <w:rsid w:val="2AA78BB7"/>
    <w:rsid w:val="2AC86FE8"/>
    <w:rsid w:val="2AD1843A"/>
    <w:rsid w:val="2AD2C18E"/>
    <w:rsid w:val="2AD787A6"/>
    <w:rsid w:val="2ADE3879"/>
    <w:rsid w:val="2AFAA537"/>
    <w:rsid w:val="2AFEC123"/>
    <w:rsid w:val="2B0A8E7E"/>
    <w:rsid w:val="2B294E16"/>
    <w:rsid w:val="2B3870BA"/>
    <w:rsid w:val="2B3B8A96"/>
    <w:rsid w:val="2B3C825E"/>
    <w:rsid w:val="2B416172"/>
    <w:rsid w:val="2B45B123"/>
    <w:rsid w:val="2B52E183"/>
    <w:rsid w:val="2B7B5241"/>
    <w:rsid w:val="2B93D5AA"/>
    <w:rsid w:val="2BA5FD18"/>
    <w:rsid w:val="2BAE6BBE"/>
    <w:rsid w:val="2BB0F4D3"/>
    <w:rsid w:val="2BB95B4E"/>
    <w:rsid w:val="2BBE4B1D"/>
    <w:rsid w:val="2BED1D42"/>
    <w:rsid w:val="2BF742DF"/>
    <w:rsid w:val="2C072BC8"/>
    <w:rsid w:val="2C10B905"/>
    <w:rsid w:val="2C25EFEB"/>
    <w:rsid w:val="2C5E7EC7"/>
    <w:rsid w:val="2CA67670"/>
    <w:rsid w:val="2CB13800"/>
    <w:rsid w:val="2CBB9936"/>
    <w:rsid w:val="2CC03253"/>
    <w:rsid w:val="2CE27295"/>
    <w:rsid w:val="2CEEB1E4"/>
    <w:rsid w:val="2CF033DC"/>
    <w:rsid w:val="2CFD0196"/>
    <w:rsid w:val="2CFD6CCE"/>
    <w:rsid w:val="2CFFCF2E"/>
    <w:rsid w:val="2D0FE645"/>
    <w:rsid w:val="2D199CC0"/>
    <w:rsid w:val="2D1C3C46"/>
    <w:rsid w:val="2D4B1509"/>
    <w:rsid w:val="2D4C9C93"/>
    <w:rsid w:val="2D4EB7C6"/>
    <w:rsid w:val="2D504340"/>
    <w:rsid w:val="2D57EC8D"/>
    <w:rsid w:val="2D6F6EA2"/>
    <w:rsid w:val="2D8A445D"/>
    <w:rsid w:val="2DA02167"/>
    <w:rsid w:val="2DAC8966"/>
    <w:rsid w:val="2DCC88DD"/>
    <w:rsid w:val="2DF07CA7"/>
    <w:rsid w:val="2DF7946C"/>
    <w:rsid w:val="2DFFF6E9"/>
    <w:rsid w:val="2E07DEEB"/>
    <w:rsid w:val="2E25CF6F"/>
    <w:rsid w:val="2E266A62"/>
    <w:rsid w:val="2E45F774"/>
    <w:rsid w:val="2E51C4B9"/>
    <w:rsid w:val="2E6E4941"/>
    <w:rsid w:val="2E752963"/>
    <w:rsid w:val="2E88F4C3"/>
    <w:rsid w:val="2EB23EBD"/>
    <w:rsid w:val="2EB80CA7"/>
    <w:rsid w:val="2EB8ACF5"/>
    <w:rsid w:val="2EBE317D"/>
    <w:rsid w:val="2EE75466"/>
    <w:rsid w:val="2F0BC7C3"/>
    <w:rsid w:val="2F0C2C07"/>
    <w:rsid w:val="2F1A1461"/>
    <w:rsid w:val="2F24986D"/>
    <w:rsid w:val="2F2B7A56"/>
    <w:rsid w:val="2F325CD1"/>
    <w:rsid w:val="2F36EA78"/>
    <w:rsid w:val="2F4306C1"/>
    <w:rsid w:val="2F4D4DC2"/>
    <w:rsid w:val="2F6DDC08"/>
    <w:rsid w:val="2F72A331"/>
    <w:rsid w:val="2F829C78"/>
    <w:rsid w:val="2FAA0572"/>
    <w:rsid w:val="2FBB5185"/>
    <w:rsid w:val="2FC61BE2"/>
    <w:rsid w:val="2FE32FBC"/>
    <w:rsid w:val="300A19A2"/>
    <w:rsid w:val="301F20DE"/>
    <w:rsid w:val="302652A6"/>
    <w:rsid w:val="302C5BCF"/>
    <w:rsid w:val="303B930C"/>
    <w:rsid w:val="304551B4"/>
    <w:rsid w:val="30733947"/>
    <w:rsid w:val="307FACE2"/>
    <w:rsid w:val="30A4DBF4"/>
    <w:rsid w:val="30C0470C"/>
    <w:rsid w:val="30D4D7F5"/>
    <w:rsid w:val="30DFA5C9"/>
    <w:rsid w:val="30F2370F"/>
    <w:rsid w:val="3111B42B"/>
    <w:rsid w:val="3118B7F7"/>
    <w:rsid w:val="311FC9A5"/>
    <w:rsid w:val="31222422"/>
    <w:rsid w:val="316D268E"/>
    <w:rsid w:val="317B559B"/>
    <w:rsid w:val="31850434"/>
    <w:rsid w:val="3190903C"/>
    <w:rsid w:val="31A5EA03"/>
    <w:rsid w:val="31A9B505"/>
    <w:rsid w:val="31B51A2A"/>
    <w:rsid w:val="31C084AF"/>
    <w:rsid w:val="31C22307"/>
    <w:rsid w:val="31DCC84A"/>
    <w:rsid w:val="31E0F528"/>
    <w:rsid w:val="31E11B4A"/>
    <w:rsid w:val="31E8B9BD"/>
    <w:rsid w:val="31F20FE0"/>
    <w:rsid w:val="32016732"/>
    <w:rsid w:val="32078CF8"/>
    <w:rsid w:val="320D8FDA"/>
    <w:rsid w:val="32306B3E"/>
    <w:rsid w:val="323733DC"/>
    <w:rsid w:val="324844DC"/>
    <w:rsid w:val="325FA3A7"/>
    <w:rsid w:val="326604E0"/>
    <w:rsid w:val="326987C2"/>
    <w:rsid w:val="32793892"/>
    <w:rsid w:val="32ACE49D"/>
    <w:rsid w:val="32BDFABA"/>
    <w:rsid w:val="32CC160B"/>
    <w:rsid w:val="32D21FE0"/>
    <w:rsid w:val="32E46E1C"/>
    <w:rsid w:val="32E49C0C"/>
    <w:rsid w:val="32F24A87"/>
    <w:rsid w:val="32F7E27C"/>
    <w:rsid w:val="330E39B8"/>
    <w:rsid w:val="330F16A4"/>
    <w:rsid w:val="332D405D"/>
    <w:rsid w:val="334DC9F5"/>
    <w:rsid w:val="334FE2FF"/>
    <w:rsid w:val="335928EE"/>
    <w:rsid w:val="33A11513"/>
    <w:rsid w:val="33D8551D"/>
    <w:rsid w:val="33EC23C6"/>
    <w:rsid w:val="33EC75B1"/>
    <w:rsid w:val="340CF18B"/>
    <w:rsid w:val="3417073B"/>
    <w:rsid w:val="341A25BA"/>
    <w:rsid w:val="3425DAAA"/>
    <w:rsid w:val="342F9E26"/>
    <w:rsid w:val="343639A3"/>
    <w:rsid w:val="343AD6D1"/>
    <w:rsid w:val="343D0D1B"/>
    <w:rsid w:val="345333FF"/>
    <w:rsid w:val="34581F45"/>
    <w:rsid w:val="347CA980"/>
    <w:rsid w:val="348CF262"/>
    <w:rsid w:val="34BB1839"/>
    <w:rsid w:val="34BBC11E"/>
    <w:rsid w:val="34CFF5E1"/>
    <w:rsid w:val="34DE2DB4"/>
    <w:rsid w:val="34E3E75D"/>
    <w:rsid w:val="3504F4E0"/>
    <w:rsid w:val="3505CF5A"/>
    <w:rsid w:val="3507D761"/>
    <w:rsid w:val="352BF098"/>
    <w:rsid w:val="3533635B"/>
    <w:rsid w:val="3550B114"/>
    <w:rsid w:val="3552BD20"/>
    <w:rsid w:val="357B9C18"/>
    <w:rsid w:val="35942508"/>
    <w:rsid w:val="35A32546"/>
    <w:rsid w:val="35B0B1D1"/>
    <w:rsid w:val="35B17F29"/>
    <w:rsid w:val="35DAF4E5"/>
    <w:rsid w:val="35F29C90"/>
    <w:rsid w:val="35F6C194"/>
    <w:rsid w:val="361C79B3"/>
    <w:rsid w:val="362CF830"/>
    <w:rsid w:val="3640F1D5"/>
    <w:rsid w:val="36491ED5"/>
    <w:rsid w:val="36615982"/>
    <w:rsid w:val="36714932"/>
    <w:rsid w:val="3673AF82"/>
    <w:rsid w:val="3678D9C6"/>
    <w:rsid w:val="3688125D"/>
    <w:rsid w:val="368B364B"/>
    <w:rsid w:val="369D861F"/>
    <w:rsid w:val="36C2C470"/>
    <w:rsid w:val="36DC3906"/>
    <w:rsid w:val="36E1773B"/>
    <w:rsid w:val="36E50BEC"/>
    <w:rsid w:val="36E6F6ED"/>
    <w:rsid w:val="371FE3AC"/>
    <w:rsid w:val="37673EE8"/>
    <w:rsid w:val="377197E5"/>
    <w:rsid w:val="37781C46"/>
    <w:rsid w:val="378B5A0A"/>
    <w:rsid w:val="379C73E4"/>
    <w:rsid w:val="37A27F7A"/>
    <w:rsid w:val="37B16E4D"/>
    <w:rsid w:val="37DA9049"/>
    <w:rsid w:val="37DD3ED0"/>
    <w:rsid w:val="37E00607"/>
    <w:rsid w:val="37E4074D"/>
    <w:rsid w:val="38036E5E"/>
    <w:rsid w:val="382706AC"/>
    <w:rsid w:val="3831C204"/>
    <w:rsid w:val="383B95D0"/>
    <w:rsid w:val="383E4604"/>
    <w:rsid w:val="38568181"/>
    <w:rsid w:val="3896A0B2"/>
    <w:rsid w:val="38B018C1"/>
    <w:rsid w:val="38B52701"/>
    <w:rsid w:val="38BEE852"/>
    <w:rsid w:val="38C106B8"/>
    <w:rsid w:val="38ECDE85"/>
    <w:rsid w:val="38F7A064"/>
    <w:rsid w:val="390E0C89"/>
    <w:rsid w:val="3921E9B8"/>
    <w:rsid w:val="3934BAE7"/>
    <w:rsid w:val="393731B4"/>
    <w:rsid w:val="3938BB5F"/>
    <w:rsid w:val="39722611"/>
    <w:rsid w:val="3981E459"/>
    <w:rsid w:val="3984CE61"/>
    <w:rsid w:val="39985B8B"/>
    <w:rsid w:val="39C175CC"/>
    <w:rsid w:val="39C9F89D"/>
    <w:rsid w:val="39CD020A"/>
    <w:rsid w:val="39D27E4D"/>
    <w:rsid w:val="39E6546D"/>
    <w:rsid w:val="39E808F4"/>
    <w:rsid w:val="3A0269DD"/>
    <w:rsid w:val="3A14CEA4"/>
    <w:rsid w:val="3A4B790D"/>
    <w:rsid w:val="3A6F585F"/>
    <w:rsid w:val="3AA16BF6"/>
    <w:rsid w:val="3AAA6EBE"/>
    <w:rsid w:val="3AC99FC1"/>
    <w:rsid w:val="3ACD5B66"/>
    <w:rsid w:val="3AD1414D"/>
    <w:rsid w:val="3ADE146B"/>
    <w:rsid w:val="3AEB2A1A"/>
    <w:rsid w:val="3AEF4099"/>
    <w:rsid w:val="3B020A51"/>
    <w:rsid w:val="3B03B862"/>
    <w:rsid w:val="3B5137BA"/>
    <w:rsid w:val="3B56C3BF"/>
    <w:rsid w:val="3B5EA76E"/>
    <w:rsid w:val="3B5F5372"/>
    <w:rsid w:val="3B70F2D3"/>
    <w:rsid w:val="3B943883"/>
    <w:rsid w:val="3BB7AE0B"/>
    <w:rsid w:val="3BBEBCC7"/>
    <w:rsid w:val="3BC43453"/>
    <w:rsid w:val="3BE310D5"/>
    <w:rsid w:val="3BECC7C3"/>
    <w:rsid w:val="3BECFDE7"/>
    <w:rsid w:val="3BF070C5"/>
    <w:rsid w:val="3BF974DE"/>
    <w:rsid w:val="3BFCF4D7"/>
    <w:rsid w:val="3C2FC725"/>
    <w:rsid w:val="3C4F9D42"/>
    <w:rsid w:val="3C5B35B2"/>
    <w:rsid w:val="3C6E62D4"/>
    <w:rsid w:val="3CA23231"/>
    <w:rsid w:val="3CB45388"/>
    <w:rsid w:val="3CBF1232"/>
    <w:rsid w:val="3CBFA169"/>
    <w:rsid w:val="3CD9CCC1"/>
    <w:rsid w:val="3CF45C44"/>
    <w:rsid w:val="3CF90775"/>
    <w:rsid w:val="3D0CC334"/>
    <w:rsid w:val="3D331A20"/>
    <w:rsid w:val="3D72E130"/>
    <w:rsid w:val="3D7831FE"/>
    <w:rsid w:val="3D889824"/>
    <w:rsid w:val="3DA1435E"/>
    <w:rsid w:val="3DB8DEBC"/>
    <w:rsid w:val="3DC6C66B"/>
    <w:rsid w:val="3E315E88"/>
    <w:rsid w:val="3E46BAFD"/>
    <w:rsid w:val="3E47D231"/>
    <w:rsid w:val="3E542914"/>
    <w:rsid w:val="3E5FBDC3"/>
    <w:rsid w:val="3E71B657"/>
    <w:rsid w:val="3E92AEC9"/>
    <w:rsid w:val="3E94D7D6"/>
    <w:rsid w:val="3EAD19ED"/>
    <w:rsid w:val="3EB8668A"/>
    <w:rsid w:val="3EBC865F"/>
    <w:rsid w:val="3EBF1922"/>
    <w:rsid w:val="3EE2A35C"/>
    <w:rsid w:val="3EE9060E"/>
    <w:rsid w:val="3EF8DBA6"/>
    <w:rsid w:val="3F02F518"/>
    <w:rsid w:val="3F246885"/>
    <w:rsid w:val="3F868A1F"/>
    <w:rsid w:val="3F977A8B"/>
    <w:rsid w:val="3F99FED3"/>
    <w:rsid w:val="3FA1EF78"/>
    <w:rsid w:val="3FB31687"/>
    <w:rsid w:val="3FC295B1"/>
    <w:rsid w:val="3FDA50B4"/>
    <w:rsid w:val="3FE14545"/>
    <w:rsid w:val="3FFD0E79"/>
    <w:rsid w:val="4010673B"/>
    <w:rsid w:val="401B7B6A"/>
    <w:rsid w:val="4021F071"/>
    <w:rsid w:val="402F975C"/>
    <w:rsid w:val="4034316B"/>
    <w:rsid w:val="404E8E0C"/>
    <w:rsid w:val="40634F16"/>
    <w:rsid w:val="407B2726"/>
    <w:rsid w:val="40A20DCF"/>
    <w:rsid w:val="40B72AAD"/>
    <w:rsid w:val="40BF31BA"/>
    <w:rsid w:val="40CBADF6"/>
    <w:rsid w:val="40CFE6F7"/>
    <w:rsid w:val="40E6F280"/>
    <w:rsid w:val="4101AA4C"/>
    <w:rsid w:val="41075B80"/>
    <w:rsid w:val="410B7445"/>
    <w:rsid w:val="411A5911"/>
    <w:rsid w:val="412129B2"/>
    <w:rsid w:val="412DB4BE"/>
    <w:rsid w:val="41325428"/>
    <w:rsid w:val="413C96A1"/>
    <w:rsid w:val="413D2136"/>
    <w:rsid w:val="414F5B92"/>
    <w:rsid w:val="4177C9ED"/>
    <w:rsid w:val="41784ABA"/>
    <w:rsid w:val="41891C42"/>
    <w:rsid w:val="418B857E"/>
    <w:rsid w:val="419E9948"/>
    <w:rsid w:val="41BFA069"/>
    <w:rsid w:val="41C791CA"/>
    <w:rsid w:val="41C7B3DA"/>
    <w:rsid w:val="41F20158"/>
    <w:rsid w:val="4216DF87"/>
    <w:rsid w:val="4216F787"/>
    <w:rsid w:val="421B702A"/>
    <w:rsid w:val="421FA15D"/>
    <w:rsid w:val="424FFB47"/>
    <w:rsid w:val="42796C28"/>
    <w:rsid w:val="42B90422"/>
    <w:rsid w:val="42C57DFF"/>
    <w:rsid w:val="42CEA07B"/>
    <w:rsid w:val="42D15325"/>
    <w:rsid w:val="42EF7651"/>
    <w:rsid w:val="4305C4C0"/>
    <w:rsid w:val="430DD415"/>
    <w:rsid w:val="43184319"/>
    <w:rsid w:val="431CAD1E"/>
    <w:rsid w:val="43528415"/>
    <w:rsid w:val="435A0C7A"/>
    <w:rsid w:val="435BEA50"/>
    <w:rsid w:val="437C04B8"/>
    <w:rsid w:val="4385EFCF"/>
    <w:rsid w:val="4393D556"/>
    <w:rsid w:val="43CDC0D1"/>
    <w:rsid w:val="43DCD278"/>
    <w:rsid w:val="43FCE08F"/>
    <w:rsid w:val="43FE008C"/>
    <w:rsid w:val="44095B87"/>
    <w:rsid w:val="44267744"/>
    <w:rsid w:val="442985F0"/>
    <w:rsid w:val="443828A7"/>
    <w:rsid w:val="446D2386"/>
    <w:rsid w:val="44703D7E"/>
    <w:rsid w:val="449335AA"/>
    <w:rsid w:val="44D3D62F"/>
    <w:rsid w:val="44DD1D1E"/>
    <w:rsid w:val="44E9E30F"/>
    <w:rsid w:val="44F219DD"/>
    <w:rsid w:val="44F67640"/>
    <w:rsid w:val="450675A9"/>
    <w:rsid w:val="4506EFBA"/>
    <w:rsid w:val="45134A8B"/>
    <w:rsid w:val="452DA842"/>
    <w:rsid w:val="455A00D3"/>
    <w:rsid w:val="455A578F"/>
    <w:rsid w:val="45D6687B"/>
    <w:rsid w:val="45DC262C"/>
    <w:rsid w:val="45F0B8F4"/>
    <w:rsid w:val="461728DF"/>
    <w:rsid w:val="4619ACEB"/>
    <w:rsid w:val="46281D04"/>
    <w:rsid w:val="464125AD"/>
    <w:rsid w:val="46454AA5"/>
    <w:rsid w:val="4677CA3F"/>
    <w:rsid w:val="467BA741"/>
    <w:rsid w:val="46B60157"/>
    <w:rsid w:val="46C39F72"/>
    <w:rsid w:val="46C6EF8B"/>
    <w:rsid w:val="46CE3D15"/>
    <w:rsid w:val="46F09003"/>
    <w:rsid w:val="470782E9"/>
    <w:rsid w:val="4715D0D6"/>
    <w:rsid w:val="472EB1B8"/>
    <w:rsid w:val="4734118B"/>
    <w:rsid w:val="4739780F"/>
    <w:rsid w:val="475D1D79"/>
    <w:rsid w:val="47A382C3"/>
    <w:rsid w:val="47B39526"/>
    <w:rsid w:val="47C04B41"/>
    <w:rsid w:val="47C3ED65"/>
    <w:rsid w:val="47C5A0B0"/>
    <w:rsid w:val="47CFE66C"/>
    <w:rsid w:val="47D3F3FB"/>
    <w:rsid w:val="47DC729B"/>
    <w:rsid w:val="47E369B7"/>
    <w:rsid w:val="47EDF35E"/>
    <w:rsid w:val="482DAA31"/>
    <w:rsid w:val="48359D5A"/>
    <w:rsid w:val="484A854A"/>
    <w:rsid w:val="484CCC0D"/>
    <w:rsid w:val="484F75DB"/>
    <w:rsid w:val="48535586"/>
    <w:rsid w:val="485F383F"/>
    <w:rsid w:val="4877A41A"/>
    <w:rsid w:val="487F0CC0"/>
    <w:rsid w:val="48926506"/>
    <w:rsid w:val="489CBE21"/>
    <w:rsid w:val="48AB9F58"/>
    <w:rsid w:val="48B76AF3"/>
    <w:rsid w:val="48CBDA1D"/>
    <w:rsid w:val="48D39A14"/>
    <w:rsid w:val="48DBEBCD"/>
    <w:rsid w:val="48E4377F"/>
    <w:rsid w:val="48F6C85C"/>
    <w:rsid w:val="48FAE07F"/>
    <w:rsid w:val="48FD078B"/>
    <w:rsid w:val="490353A2"/>
    <w:rsid w:val="490C8BD4"/>
    <w:rsid w:val="491376F3"/>
    <w:rsid w:val="492A1071"/>
    <w:rsid w:val="492C6A5E"/>
    <w:rsid w:val="4938470E"/>
    <w:rsid w:val="49435784"/>
    <w:rsid w:val="494615D4"/>
    <w:rsid w:val="494D1934"/>
    <w:rsid w:val="494F9711"/>
    <w:rsid w:val="49685F30"/>
    <w:rsid w:val="4970ED19"/>
    <w:rsid w:val="49874A1A"/>
    <w:rsid w:val="49A27543"/>
    <w:rsid w:val="49B9B6EF"/>
    <w:rsid w:val="49C9FD77"/>
    <w:rsid w:val="4A00768B"/>
    <w:rsid w:val="4A18D9A1"/>
    <w:rsid w:val="4A3575E5"/>
    <w:rsid w:val="4A39BF25"/>
    <w:rsid w:val="4A427991"/>
    <w:rsid w:val="4A471DFA"/>
    <w:rsid w:val="4A6F1688"/>
    <w:rsid w:val="4A6F6A75"/>
    <w:rsid w:val="4A71B5D8"/>
    <w:rsid w:val="4AB65E12"/>
    <w:rsid w:val="4ACD00C2"/>
    <w:rsid w:val="4AED4708"/>
    <w:rsid w:val="4B5545AD"/>
    <w:rsid w:val="4B61CBFF"/>
    <w:rsid w:val="4B657328"/>
    <w:rsid w:val="4B8F9E0A"/>
    <w:rsid w:val="4B91220A"/>
    <w:rsid w:val="4BBAF117"/>
    <w:rsid w:val="4BE0B94A"/>
    <w:rsid w:val="4BF8700A"/>
    <w:rsid w:val="4BFA38DB"/>
    <w:rsid w:val="4C1DB3C8"/>
    <w:rsid w:val="4C32ECE1"/>
    <w:rsid w:val="4C5A094F"/>
    <w:rsid w:val="4C95B0A4"/>
    <w:rsid w:val="4CA5A6BE"/>
    <w:rsid w:val="4CD88188"/>
    <w:rsid w:val="4CF26BA2"/>
    <w:rsid w:val="4CFA5902"/>
    <w:rsid w:val="4D080154"/>
    <w:rsid w:val="4D20C046"/>
    <w:rsid w:val="4D353571"/>
    <w:rsid w:val="4D5731B2"/>
    <w:rsid w:val="4D65E81E"/>
    <w:rsid w:val="4D8ACD61"/>
    <w:rsid w:val="4D991620"/>
    <w:rsid w:val="4D9BBCE8"/>
    <w:rsid w:val="4DAA437B"/>
    <w:rsid w:val="4DB0C808"/>
    <w:rsid w:val="4DB53E2F"/>
    <w:rsid w:val="4DD53FA0"/>
    <w:rsid w:val="4DDADEE5"/>
    <w:rsid w:val="4DF25D60"/>
    <w:rsid w:val="4E03E5FA"/>
    <w:rsid w:val="4E1FE9DD"/>
    <w:rsid w:val="4E39CC1E"/>
    <w:rsid w:val="4E66DC81"/>
    <w:rsid w:val="4E8D29A0"/>
    <w:rsid w:val="4E980C96"/>
    <w:rsid w:val="4EA4CF87"/>
    <w:rsid w:val="4EAC8105"/>
    <w:rsid w:val="4ECBDC0A"/>
    <w:rsid w:val="4F0590E7"/>
    <w:rsid w:val="4F0F6672"/>
    <w:rsid w:val="4F2878BF"/>
    <w:rsid w:val="4F50F158"/>
    <w:rsid w:val="4F674E6E"/>
    <w:rsid w:val="4F6B6F72"/>
    <w:rsid w:val="4F7EF8D3"/>
    <w:rsid w:val="4F895FA5"/>
    <w:rsid w:val="4F945568"/>
    <w:rsid w:val="4FA265A3"/>
    <w:rsid w:val="4FA411BA"/>
    <w:rsid w:val="4FA769CB"/>
    <w:rsid w:val="4FD9188F"/>
    <w:rsid w:val="4FDE4E81"/>
    <w:rsid w:val="4FDFA27C"/>
    <w:rsid w:val="5017C359"/>
    <w:rsid w:val="501F944F"/>
    <w:rsid w:val="50279B9B"/>
    <w:rsid w:val="50343465"/>
    <w:rsid w:val="504A07B9"/>
    <w:rsid w:val="50545F2B"/>
    <w:rsid w:val="50761B5B"/>
    <w:rsid w:val="507F29F8"/>
    <w:rsid w:val="509AA238"/>
    <w:rsid w:val="509DB119"/>
    <w:rsid w:val="50CF966C"/>
    <w:rsid w:val="50E1F305"/>
    <w:rsid w:val="50EA1171"/>
    <w:rsid w:val="50EEF113"/>
    <w:rsid w:val="512DAAEB"/>
    <w:rsid w:val="51465451"/>
    <w:rsid w:val="51565F6F"/>
    <w:rsid w:val="517B3882"/>
    <w:rsid w:val="517C8858"/>
    <w:rsid w:val="5187CCB8"/>
    <w:rsid w:val="5192E1AB"/>
    <w:rsid w:val="5194AA6A"/>
    <w:rsid w:val="519E53C6"/>
    <w:rsid w:val="51AE02C6"/>
    <w:rsid w:val="51C1EDA7"/>
    <w:rsid w:val="51D09E00"/>
    <w:rsid w:val="51D306C0"/>
    <w:rsid w:val="51DE756F"/>
    <w:rsid w:val="51E5B94C"/>
    <w:rsid w:val="51EA5308"/>
    <w:rsid w:val="51F2F9D8"/>
    <w:rsid w:val="5202CCFA"/>
    <w:rsid w:val="52137B92"/>
    <w:rsid w:val="5218CD33"/>
    <w:rsid w:val="52203CF7"/>
    <w:rsid w:val="5220E509"/>
    <w:rsid w:val="52344C96"/>
    <w:rsid w:val="5239817A"/>
    <w:rsid w:val="52647E95"/>
    <w:rsid w:val="526DD663"/>
    <w:rsid w:val="52982188"/>
    <w:rsid w:val="52B64BAE"/>
    <w:rsid w:val="52B6C3A3"/>
    <w:rsid w:val="52CBD16B"/>
    <w:rsid w:val="52CDAC0A"/>
    <w:rsid w:val="52D0F2B7"/>
    <w:rsid w:val="52DFB7E0"/>
    <w:rsid w:val="52E535DF"/>
    <w:rsid w:val="52EC114E"/>
    <w:rsid w:val="5303FD97"/>
    <w:rsid w:val="530AF345"/>
    <w:rsid w:val="531661AD"/>
    <w:rsid w:val="5347ADA5"/>
    <w:rsid w:val="534A1582"/>
    <w:rsid w:val="534E48C3"/>
    <w:rsid w:val="534E85E9"/>
    <w:rsid w:val="5351CEDB"/>
    <w:rsid w:val="535CDB89"/>
    <w:rsid w:val="536C16EA"/>
    <w:rsid w:val="536C6E61"/>
    <w:rsid w:val="536FDC39"/>
    <w:rsid w:val="53765579"/>
    <w:rsid w:val="538248F8"/>
    <w:rsid w:val="53C31CD1"/>
    <w:rsid w:val="53C3E323"/>
    <w:rsid w:val="53CC11A9"/>
    <w:rsid w:val="53CEFE26"/>
    <w:rsid w:val="53D0C138"/>
    <w:rsid w:val="53D20B86"/>
    <w:rsid w:val="540B8BC5"/>
    <w:rsid w:val="541984FF"/>
    <w:rsid w:val="541C482D"/>
    <w:rsid w:val="54397EFB"/>
    <w:rsid w:val="547C3CEE"/>
    <w:rsid w:val="54874B72"/>
    <w:rsid w:val="54B98BDD"/>
    <w:rsid w:val="54F130BE"/>
    <w:rsid w:val="54F18822"/>
    <w:rsid w:val="54F1DEEC"/>
    <w:rsid w:val="5508B9A2"/>
    <w:rsid w:val="553620FC"/>
    <w:rsid w:val="55413AEB"/>
    <w:rsid w:val="5543116F"/>
    <w:rsid w:val="55535611"/>
    <w:rsid w:val="555E607E"/>
    <w:rsid w:val="55606973"/>
    <w:rsid w:val="556C9199"/>
    <w:rsid w:val="556FF630"/>
    <w:rsid w:val="557B1481"/>
    <w:rsid w:val="5581AE49"/>
    <w:rsid w:val="55A11EB3"/>
    <w:rsid w:val="55A1D204"/>
    <w:rsid w:val="55A2FCBB"/>
    <w:rsid w:val="55B1C92F"/>
    <w:rsid w:val="55B84D40"/>
    <w:rsid w:val="55D84786"/>
    <w:rsid w:val="55E6B437"/>
    <w:rsid w:val="55F1618D"/>
    <w:rsid w:val="55F3EF49"/>
    <w:rsid w:val="56145DD4"/>
    <w:rsid w:val="561EA3C7"/>
    <w:rsid w:val="5626B934"/>
    <w:rsid w:val="5633F4EA"/>
    <w:rsid w:val="564B275F"/>
    <w:rsid w:val="565A9215"/>
    <w:rsid w:val="566E920E"/>
    <w:rsid w:val="56823EEF"/>
    <w:rsid w:val="569B2851"/>
    <w:rsid w:val="56A06147"/>
    <w:rsid w:val="56BBD1FE"/>
    <w:rsid w:val="56BE3B75"/>
    <w:rsid w:val="56D97B6C"/>
    <w:rsid w:val="56DB9FAC"/>
    <w:rsid w:val="56DBA1E1"/>
    <w:rsid w:val="56E16FF5"/>
    <w:rsid w:val="56E93D39"/>
    <w:rsid w:val="5703A643"/>
    <w:rsid w:val="57140CDB"/>
    <w:rsid w:val="5734B99E"/>
    <w:rsid w:val="573BDA00"/>
    <w:rsid w:val="5747B41D"/>
    <w:rsid w:val="57541DA1"/>
    <w:rsid w:val="576400F5"/>
    <w:rsid w:val="5765CC9E"/>
    <w:rsid w:val="577D69CA"/>
    <w:rsid w:val="57917A09"/>
    <w:rsid w:val="57998860"/>
    <w:rsid w:val="579DB927"/>
    <w:rsid w:val="57B2B1D7"/>
    <w:rsid w:val="57C3A0B4"/>
    <w:rsid w:val="57D1526A"/>
    <w:rsid w:val="57D94713"/>
    <w:rsid w:val="584F0BB9"/>
    <w:rsid w:val="58917258"/>
    <w:rsid w:val="5893D693"/>
    <w:rsid w:val="58951BDF"/>
    <w:rsid w:val="58A8CA29"/>
    <w:rsid w:val="58B223CD"/>
    <w:rsid w:val="58B61291"/>
    <w:rsid w:val="58B8114F"/>
    <w:rsid w:val="58DEFB97"/>
    <w:rsid w:val="58E0818F"/>
    <w:rsid w:val="58E195B4"/>
    <w:rsid w:val="58EB1B05"/>
    <w:rsid w:val="58F9E1FC"/>
    <w:rsid w:val="58FAD360"/>
    <w:rsid w:val="58FB60A3"/>
    <w:rsid w:val="59263A4F"/>
    <w:rsid w:val="59275CA7"/>
    <w:rsid w:val="594A32CC"/>
    <w:rsid w:val="594FC98A"/>
    <w:rsid w:val="5963E3C4"/>
    <w:rsid w:val="599EB5A8"/>
    <w:rsid w:val="59A67552"/>
    <w:rsid w:val="59B4D859"/>
    <w:rsid w:val="59C17789"/>
    <w:rsid w:val="59D65A87"/>
    <w:rsid w:val="59D6A01B"/>
    <w:rsid w:val="59D83264"/>
    <w:rsid w:val="59F372C0"/>
    <w:rsid w:val="5A051539"/>
    <w:rsid w:val="5A05EC74"/>
    <w:rsid w:val="5A1ACED1"/>
    <w:rsid w:val="5A1B39BE"/>
    <w:rsid w:val="5A2CBA09"/>
    <w:rsid w:val="5A2FB419"/>
    <w:rsid w:val="5A38F885"/>
    <w:rsid w:val="5A428076"/>
    <w:rsid w:val="5A4E85A4"/>
    <w:rsid w:val="5A6167D2"/>
    <w:rsid w:val="5A8E5549"/>
    <w:rsid w:val="5AB81AE1"/>
    <w:rsid w:val="5ABCC4EA"/>
    <w:rsid w:val="5AC165AD"/>
    <w:rsid w:val="5ACED99E"/>
    <w:rsid w:val="5AF26062"/>
    <w:rsid w:val="5AFA765A"/>
    <w:rsid w:val="5AFD810F"/>
    <w:rsid w:val="5B094A0F"/>
    <w:rsid w:val="5B2D1CA3"/>
    <w:rsid w:val="5B41E621"/>
    <w:rsid w:val="5B468E2D"/>
    <w:rsid w:val="5B4FED01"/>
    <w:rsid w:val="5B52161F"/>
    <w:rsid w:val="5B54895E"/>
    <w:rsid w:val="5B554FF8"/>
    <w:rsid w:val="5B79868B"/>
    <w:rsid w:val="5B83DF28"/>
    <w:rsid w:val="5B8BFAB7"/>
    <w:rsid w:val="5B9D1651"/>
    <w:rsid w:val="5BA40EE5"/>
    <w:rsid w:val="5BEA915F"/>
    <w:rsid w:val="5BF1C600"/>
    <w:rsid w:val="5BF3D54D"/>
    <w:rsid w:val="5BFE23D1"/>
    <w:rsid w:val="5C1B625B"/>
    <w:rsid w:val="5C4C2507"/>
    <w:rsid w:val="5C5FA769"/>
    <w:rsid w:val="5C6839B8"/>
    <w:rsid w:val="5C68E903"/>
    <w:rsid w:val="5C9C4586"/>
    <w:rsid w:val="5CB8DA5B"/>
    <w:rsid w:val="5CDCC5D9"/>
    <w:rsid w:val="5CEDE680"/>
    <w:rsid w:val="5CEEA432"/>
    <w:rsid w:val="5D2B68C5"/>
    <w:rsid w:val="5D5AABAE"/>
    <w:rsid w:val="5D6DE3E7"/>
    <w:rsid w:val="5DA62C9F"/>
    <w:rsid w:val="5DAB769E"/>
    <w:rsid w:val="5DAD6CAE"/>
    <w:rsid w:val="5DB2A0E2"/>
    <w:rsid w:val="5DCDADFE"/>
    <w:rsid w:val="5E09628B"/>
    <w:rsid w:val="5E279D77"/>
    <w:rsid w:val="5E37E23D"/>
    <w:rsid w:val="5E44BD51"/>
    <w:rsid w:val="5E621E47"/>
    <w:rsid w:val="5E8911C2"/>
    <w:rsid w:val="5EA010D0"/>
    <w:rsid w:val="5EAB9978"/>
    <w:rsid w:val="5EBD85CD"/>
    <w:rsid w:val="5EF221DD"/>
    <w:rsid w:val="5EF51387"/>
    <w:rsid w:val="5EFC6366"/>
    <w:rsid w:val="5F076851"/>
    <w:rsid w:val="5F3F1A49"/>
    <w:rsid w:val="5F686665"/>
    <w:rsid w:val="5F7D2F06"/>
    <w:rsid w:val="5F8291A3"/>
    <w:rsid w:val="5F9161E6"/>
    <w:rsid w:val="5FA843F7"/>
    <w:rsid w:val="5FCE909F"/>
    <w:rsid w:val="5FEEC954"/>
    <w:rsid w:val="5FF81C8B"/>
    <w:rsid w:val="5FFBEBF2"/>
    <w:rsid w:val="6012185B"/>
    <w:rsid w:val="60809992"/>
    <w:rsid w:val="60980847"/>
    <w:rsid w:val="609833C7"/>
    <w:rsid w:val="60BC9EB6"/>
    <w:rsid w:val="60D52C82"/>
    <w:rsid w:val="60DFE3EF"/>
    <w:rsid w:val="610A15BF"/>
    <w:rsid w:val="61265F08"/>
    <w:rsid w:val="613EABBA"/>
    <w:rsid w:val="6144EDD8"/>
    <w:rsid w:val="614A682A"/>
    <w:rsid w:val="61659524"/>
    <w:rsid w:val="61D3E793"/>
    <w:rsid w:val="61D73A72"/>
    <w:rsid w:val="61DFAF73"/>
    <w:rsid w:val="62025E07"/>
    <w:rsid w:val="6210BF74"/>
    <w:rsid w:val="622D3A44"/>
    <w:rsid w:val="62301369"/>
    <w:rsid w:val="624483DA"/>
    <w:rsid w:val="6251A268"/>
    <w:rsid w:val="6279D758"/>
    <w:rsid w:val="62844F4E"/>
    <w:rsid w:val="62862D80"/>
    <w:rsid w:val="62900AD6"/>
    <w:rsid w:val="62913A0B"/>
    <w:rsid w:val="62B6572F"/>
    <w:rsid w:val="62BC9C45"/>
    <w:rsid w:val="62D424EF"/>
    <w:rsid w:val="62D53FA1"/>
    <w:rsid w:val="62FCB55B"/>
    <w:rsid w:val="62FD1633"/>
    <w:rsid w:val="631C4A5D"/>
    <w:rsid w:val="638A4E87"/>
    <w:rsid w:val="6399335B"/>
    <w:rsid w:val="63A17D3B"/>
    <w:rsid w:val="63C73171"/>
    <w:rsid w:val="63D1093C"/>
    <w:rsid w:val="642F2D1A"/>
    <w:rsid w:val="644D8581"/>
    <w:rsid w:val="6456BB6B"/>
    <w:rsid w:val="64769FE6"/>
    <w:rsid w:val="64A7A277"/>
    <w:rsid w:val="64A86F3B"/>
    <w:rsid w:val="64B0EA24"/>
    <w:rsid w:val="64BB4A92"/>
    <w:rsid w:val="64F73053"/>
    <w:rsid w:val="65096D92"/>
    <w:rsid w:val="65122FDC"/>
    <w:rsid w:val="65127093"/>
    <w:rsid w:val="652D9F65"/>
    <w:rsid w:val="6532A55F"/>
    <w:rsid w:val="657B68BD"/>
    <w:rsid w:val="658F0B53"/>
    <w:rsid w:val="658F3384"/>
    <w:rsid w:val="65A5E90F"/>
    <w:rsid w:val="65A703F6"/>
    <w:rsid w:val="65A7B5CB"/>
    <w:rsid w:val="65B0EBCD"/>
    <w:rsid w:val="65CFDA7F"/>
    <w:rsid w:val="65EC4325"/>
    <w:rsid w:val="65F5607A"/>
    <w:rsid w:val="65F80C7A"/>
    <w:rsid w:val="6611B60B"/>
    <w:rsid w:val="6613C309"/>
    <w:rsid w:val="66234DED"/>
    <w:rsid w:val="66257B76"/>
    <w:rsid w:val="662D0857"/>
    <w:rsid w:val="663A0ACD"/>
    <w:rsid w:val="664CD8BC"/>
    <w:rsid w:val="665EBA34"/>
    <w:rsid w:val="66602AFA"/>
    <w:rsid w:val="668CA776"/>
    <w:rsid w:val="66A2878F"/>
    <w:rsid w:val="66B32096"/>
    <w:rsid w:val="66BE5944"/>
    <w:rsid w:val="66E33C00"/>
    <w:rsid w:val="66FC5F22"/>
    <w:rsid w:val="6714E1E5"/>
    <w:rsid w:val="671EB981"/>
    <w:rsid w:val="6725138B"/>
    <w:rsid w:val="672A1B37"/>
    <w:rsid w:val="673F3943"/>
    <w:rsid w:val="6753B8ED"/>
    <w:rsid w:val="67631B8A"/>
    <w:rsid w:val="676EA1A6"/>
    <w:rsid w:val="67845D2E"/>
    <w:rsid w:val="67A4F7B0"/>
    <w:rsid w:val="67B029C5"/>
    <w:rsid w:val="67C05E55"/>
    <w:rsid w:val="6811DF88"/>
    <w:rsid w:val="6814C1A0"/>
    <w:rsid w:val="6822AB12"/>
    <w:rsid w:val="6826B147"/>
    <w:rsid w:val="683D7B9B"/>
    <w:rsid w:val="685DCAB1"/>
    <w:rsid w:val="687168C3"/>
    <w:rsid w:val="689D0FC0"/>
    <w:rsid w:val="689F89C9"/>
    <w:rsid w:val="68A0CE66"/>
    <w:rsid w:val="68A67BBC"/>
    <w:rsid w:val="68B3BAB4"/>
    <w:rsid w:val="68C0E3EC"/>
    <w:rsid w:val="68D12A07"/>
    <w:rsid w:val="68D1A977"/>
    <w:rsid w:val="68E6DC30"/>
    <w:rsid w:val="690314C0"/>
    <w:rsid w:val="69077B41"/>
    <w:rsid w:val="691621B0"/>
    <w:rsid w:val="691AE068"/>
    <w:rsid w:val="691F0120"/>
    <w:rsid w:val="694AF13E"/>
    <w:rsid w:val="694E617B"/>
    <w:rsid w:val="69838F16"/>
    <w:rsid w:val="699277FA"/>
    <w:rsid w:val="699CC297"/>
    <w:rsid w:val="699D00F9"/>
    <w:rsid w:val="699FE993"/>
    <w:rsid w:val="69C95B51"/>
    <w:rsid w:val="69D27DC6"/>
    <w:rsid w:val="69E5B1FF"/>
    <w:rsid w:val="69F4E4FD"/>
    <w:rsid w:val="6A28B05E"/>
    <w:rsid w:val="6A2A8F0F"/>
    <w:rsid w:val="6A75170D"/>
    <w:rsid w:val="6A7D223E"/>
    <w:rsid w:val="6A90AA28"/>
    <w:rsid w:val="6AAE85CD"/>
    <w:rsid w:val="6AC0003A"/>
    <w:rsid w:val="6AC9FB5A"/>
    <w:rsid w:val="6AD7EBC3"/>
    <w:rsid w:val="6ADB3502"/>
    <w:rsid w:val="6AE6C19F"/>
    <w:rsid w:val="6B08C30B"/>
    <w:rsid w:val="6B09380D"/>
    <w:rsid w:val="6B300257"/>
    <w:rsid w:val="6B30C11C"/>
    <w:rsid w:val="6B3BCEA0"/>
    <w:rsid w:val="6B43DB9E"/>
    <w:rsid w:val="6B81B217"/>
    <w:rsid w:val="6B8691B9"/>
    <w:rsid w:val="6B8E05B2"/>
    <w:rsid w:val="6B95376B"/>
    <w:rsid w:val="6B9D1052"/>
    <w:rsid w:val="6BAC42B9"/>
    <w:rsid w:val="6BB9B2DB"/>
    <w:rsid w:val="6BB9F5D6"/>
    <w:rsid w:val="6BC567A9"/>
    <w:rsid w:val="6BC65F70"/>
    <w:rsid w:val="6BEA18A0"/>
    <w:rsid w:val="6BFA3A65"/>
    <w:rsid w:val="6C3B78D2"/>
    <w:rsid w:val="6C3BFB69"/>
    <w:rsid w:val="6C51A27E"/>
    <w:rsid w:val="6C5E7CE5"/>
    <w:rsid w:val="6C66A817"/>
    <w:rsid w:val="6C83FB90"/>
    <w:rsid w:val="6CA24649"/>
    <w:rsid w:val="6CAEF6A0"/>
    <w:rsid w:val="6CAFD30D"/>
    <w:rsid w:val="6CB6A9EC"/>
    <w:rsid w:val="6CC085EF"/>
    <w:rsid w:val="6CDD85EC"/>
    <w:rsid w:val="6D420EEF"/>
    <w:rsid w:val="6D45F212"/>
    <w:rsid w:val="6D593DBC"/>
    <w:rsid w:val="6D611BF2"/>
    <w:rsid w:val="6D62CCDF"/>
    <w:rsid w:val="6D6AA2B9"/>
    <w:rsid w:val="6D6E6485"/>
    <w:rsid w:val="6D7020F7"/>
    <w:rsid w:val="6D740773"/>
    <w:rsid w:val="6D7617FF"/>
    <w:rsid w:val="6D89FB02"/>
    <w:rsid w:val="6D8FCA32"/>
    <w:rsid w:val="6D90D6C2"/>
    <w:rsid w:val="6DA437B6"/>
    <w:rsid w:val="6DEB92CD"/>
    <w:rsid w:val="6DF11BFD"/>
    <w:rsid w:val="6E1262B3"/>
    <w:rsid w:val="6E174F64"/>
    <w:rsid w:val="6E1DC5D6"/>
    <w:rsid w:val="6E271775"/>
    <w:rsid w:val="6E2B10B1"/>
    <w:rsid w:val="6E319CB2"/>
    <w:rsid w:val="6E627856"/>
    <w:rsid w:val="6E66AE33"/>
    <w:rsid w:val="6E6B0113"/>
    <w:rsid w:val="6EA47C20"/>
    <w:rsid w:val="6EA5C1BF"/>
    <w:rsid w:val="6ECBB65A"/>
    <w:rsid w:val="6F0FD7D4"/>
    <w:rsid w:val="6F1508F5"/>
    <w:rsid w:val="6F15DDAC"/>
    <w:rsid w:val="6F510ACA"/>
    <w:rsid w:val="6F6B7816"/>
    <w:rsid w:val="6F8176CC"/>
    <w:rsid w:val="6F93E2D6"/>
    <w:rsid w:val="6F9E48D9"/>
    <w:rsid w:val="6F9E72B8"/>
    <w:rsid w:val="6FAB25EB"/>
    <w:rsid w:val="6FACCEA5"/>
    <w:rsid w:val="6FACCFC0"/>
    <w:rsid w:val="6FB58B8A"/>
    <w:rsid w:val="6FEA0235"/>
    <w:rsid w:val="6FFD7228"/>
    <w:rsid w:val="701A41A0"/>
    <w:rsid w:val="702AFD9B"/>
    <w:rsid w:val="7035C446"/>
    <w:rsid w:val="70396A31"/>
    <w:rsid w:val="7059F69C"/>
    <w:rsid w:val="7062A2EB"/>
    <w:rsid w:val="7077B123"/>
    <w:rsid w:val="70793103"/>
    <w:rsid w:val="7087A99A"/>
    <w:rsid w:val="70A0DB87"/>
    <w:rsid w:val="70BD5D8E"/>
    <w:rsid w:val="7105F755"/>
    <w:rsid w:val="71100F0A"/>
    <w:rsid w:val="711488D1"/>
    <w:rsid w:val="7150B3AB"/>
    <w:rsid w:val="715EEFC0"/>
    <w:rsid w:val="71917CCB"/>
    <w:rsid w:val="71930C51"/>
    <w:rsid w:val="71AFB359"/>
    <w:rsid w:val="71B17924"/>
    <w:rsid w:val="71B724E8"/>
    <w:rsid w:val="71BFB8C4"/>
    <w:rsid w:val="71CECD50"/>
    <w:rsid w:val="71D0A24F"/>
    <w:rsid w:val="71D3D55A"/>
    <w:rsid w:val="72150A19"/>
    <w:rsid w:val="72745F76"/>
    <w:rsid w:val="728A5E74"/>
    <w:rsid w:val="728E58EB"/>
    <w:rsid w:val="728F92A8"/>
    <w:rsid w:val="7294280F"/>
    <w:rsid w:val="72A81CC0"/>
    <w:rsid w:val="72C5708E"/>
    <w:rsid w:val="72DE476C"/>
    <w:rsid w:val="73023622"/>
    <w:rsid w:val="73377F25"/>
    <w:rsid w:val="734812CE"/>
    <w:rsid w:val="734D020A"/>
    <w:rsid w:val="734D4985"/>
    <w:rsid w:val="73811B50"/>
    <w:rsid w:val="7381CA21"/>
    <w:rsid w:val="738B860C"/>
    <w:rsid w:val="739A43AD"/>
    <w:rsid w:val="73B4CDA4"/>
    <w:rsid w:val="73BB9BDD"/>
    <w:rsid w:val="73BD006A"/>
    <w:rsid w:val="73C1E9A1"/>
    <w:rsid w:val="73C55065"/>
    <w:rsid w:val="73D5C16D"/>
    <w:rsid w:val="73EEBD7B"/>
    <w:rsid w:val="740EF2FF"/>
    <w:rsid w:val="74184929"/>
    <w:rsid w:val="741D88C9"/>
    <w:rsid w:val="74277997"/>
    <w:rsid w:val="7448F87B"/>
    <w:rsid w:val="744BE554"/>
    <w:rsid w:val="7459D200"/>
    <w:rsid w:val="7461E985"/>
    <w:rsid w:val="746AEF86"/>
    <w:rsid w:val="746C32F5"/>
    <w:rsid w:val="746F68E5"/>
    <w:rsid w:val="74953D19"/>
    <w:rsid w:val="74C42069"/>
    <w:rsid w:val="74C90EBA"/>
    <w:rsid w:val="74D12EB4"/>
    <w:rsid w:val="74E10C78"/>
    <w:rsid w:val="74EAA8EB"/>
    <w:rsid w:val="75254E5C"/>
    <w:rsid w:val="75327279"/>
    <w:rsid w:val="75330851"/>
    <w:rsid w:val="75426B50"/>
    <w:rsid w:val="754CBC35"/>
    <w:rsid w:val="75523599"/>
    <w:rsid w:val="755A9841"/>
    <w:rsid w:val="7586A97F"/>
    <w:rsid w:val="759D5765"/>
    <w:rsid w:val="75A6D182"/>
    <w:rsid w:val="75B36E57"/>
    <w:rsid w:val="75BAE954"/>
    <w:rsid w:val="75C4C633"/>
    <w:rsid w:val="75E33DCB"/>
    <w:rsid w:val="75FBA639"/>
    <w:rsid w:val="7625C5B5"/>
    <w:rsid w:val="76413FCA"/>
    <w:rsid w:val="764B78A8"/>
    <w:rsid w:val="765D1718"/>
    <w:rsid w:val="76654612"/>
    <w:rsid w:val="76791CA5"/>
    <w:rsid w:val="767C1CFF"/>
    <w:rsid w:val="769FBE7A"/>
    <w:rsid w:val="76C098DF"/>
    <w:rsid w:val="76CC8C6B"/>
    <w:rsid w:val="76E2318E"/>
    <w:rsid w:val="76E78E3B"/>
    <w:rsid w:val="76F224C8"/>
    <w:rsid w:val="770B29E2"/>
    <w:rsid w:val="771687C4"/>
    <w:rsid w:val="771E908A"/>
    <w:rsid w:val="77306CCA"/>
    <w:rsid w:val="7739B615"/>
    <w:rsid w:val="773D0005"/>
    <w:rsid w:val="775E4A9F"/>
    <w:rsid w:val="776C70E7"/>
    <w:rsid w:val="77CC3B66"/>
    <w:rsid w:val="77E7A45F"/>
    <w:rsid w:val="77FE214D"/>
    <w:rsid w:val="7841D76E"/>
    <w:rsid w:val="7851DF50"/>
    <w:rsid w:val="78603F3E"/>
    <w:rsid w:val="7868EC18"/>
    <w:rsid w:val="7873136A"/>
    <w:rsid w:val="78915783"/>
    <w:rsid w:val="7894C702"/>
    <w:rsid w:val="789A0B2D"/>
    <w:rsid w:val="789D4790"/>
    <w:rsid w:val="78A8D0D8"/>
    <w:rsid w:val="78BA3C26"/>
    <w:rsid w:val="78BFAD24"/>
    <w:rsid w:val="78C26E86"/>
    <w:rsid w:val="78EBF2FE"/>
    <w:rsid w:val="78EC29B6"/>
    <w:rsid w:val="7911EBE2"/>
    <w:rsid w:val="791B7BAF"/>
    <w:rsid w:val="79318403"/>
    <w:rsid w:val="7942DA08"/>
    <w:rsid w:val="794B910D"/>
    <w:rsid w:val="794CA7A9"/>
    <w:rsid w:val="796C46F4"/>
    <w:rsid w:val="79967CCB"/>
    <w:rsid w:val="79A84CD2"/>
    <w:rsid w:val="79C2E23E"/>
    <w:rsid w:val="79E2B839"/>
    <w:rsid w:val="7A08D2A8"/>
    <w:rsid w:val="7A129376"/>
    <w:rsid w:val="7A6FAC72"/>
    <w:rsid w:val="7A81AAFC"/>
    <w:rsid w:val="7A908273"/>
    <w:rsid w:val="7A99DD92"/>
    <w:rsid w:val="7AA3C827"/>
    <w:rsid w:val="7AB6877C"/>
    <w:rsid w:val="7AC7DDE0"/>
    <w:rsid w:val="7AC88CB0"/>
    <w:rsid w:val="7ACA9BA5"/>
    <w:rsid w:val="7AD9BFF4"/>
    <w:rsid w:val="7ADC422C"/>
    <w:rsid w:val="7AE72285"/>
    <w:rsid w:val="7AF74507"/>
    <w:rsid w:val="7AFE5801"/>
    <w:rsid w:val="7AFF9AE1"/>
    <w:rsid w:val="7B0E4F1E"/>
    <w:rsid w:val="7B155754"/>
    <w:rsid w:val="7B21E4E4"/>
    <w:rsid w:val="7B8A15AB"/>
    <w:rsid w:val="7BAB0E76"/>
    <w:rsid w:val="7BAE7D90"/>
    <w:rsid w:val="7BB2A32C"/>
    <w:rsid w:val="7BB3031F"/>
    <w:rsid w:val="7BC8217F"/>
    <w:rsid w:val="7BF574F0"/>
    <w:rsid w:val="7C018475"/>
    <w:rsid w:val="7C062256"/>
    <w:rsid w:val="7C129CD6"/>
    <w:rsid w:val="7C40FD7C"/>
    <w:rsid w:val="7C65D105"/>
    <w:rsid w:val="7C727077"/>
    <w:rsid w:val="7C765021"/>
    <w:rsid w:val="7C7CFCEE"/>
    <w:rsid w:val="7C80FAB9"/>
    <w:rsid w:val="7C8194EB"/>
    <w:rsid w:val="7C8795EB"/>
    <w:rsid w:val="7CA65D39"/>
    <w:rsid w:val="7CAC1221"/>
    <w:rsid w:val="7CB1B3DB"/>
    <w:rsid w:val="7CB49184"/>
    <w:rsid w:val="7CD56501"/>
    <w:rsid w:val="7CECADB4"/>
    <w:rsid w:val="7CEF0B37"/>
    <w:rsid w:val="7CF554DF"/>
    <w:rsid w:val="7CFA1CA0"/>
    <w:rsid w:val="7D27FD96"/>
    <w:rsid w:val="7D2FDA63"/>
    <w:rsid w:val="7D3451B1"/>
    <w:rsid w:val="7D345763"/>
    <w:rsid w:val="7D6D7C50"/>
    <w:rsid w:val="7D718C29"/>
    <w:rsid w:val="7D8F94CD"/>
    <w:rsid w:val="7DACB664"/>
    <w:rsid w:val="7DC84401"/>
    <w:rsid w:val="7DF1C9F9"/>
    <w:rsid w:val="7DF780D4"/>
    <w:rsid w:val="7DF80C41"/>
    <w:rsid w:val="7E01CFD7"/>
    <w:rsid w:val="7E13D81B"/>
    <w:rsid w:val="7E18C839"/>
    <w:rsid w:val="7E1BA641"/>
    <w:rsid w:val="7E212FAF"/>
    <w:rsid w:val="7E31AED1"/>
    <w:rsid w:val="7E4365C3"/>
    <w:rsid w:val="7E75E523"/>
    <w:rsid w:val="7E7E3015"/>
    <w:rsid w:val="7E85136F"/>
    <w:rsid w:val="7E9EA60D"/>
    <w:rsid w:val="7ED2C80C"/>
    <w:rsid w:val="7ED8D8B9"/>
    <w:rsid w:val="7EE2E3B5"/>
    <w:rsid w:val="7EEA717C"/>
    <w:rsid w:val="7F0845FA"/>
    <w:rsid w:val="7F299C1B"/>
    <w:rsid w:val="7F39780B"/>
    <w:rsid w:val="7F444256"/>
    <w:rsid w:val="7F49EF64"/>
    <w:rsid w:val="7F63AC16"/>
    <w:rsid w:val="7F93963B"/>
    <w:rsid w:val="7FA86198"/>
    <w:rsid w:val="7FC04690"/>
    <w:rsid w:val="7FC1B140"/>
    <w:rsid w:val="7FCAE8FB"/>
    <w:rsid w:val="7FE07DEF"/>
    <w:rsid w:val="7FE895D5"/>
    <w:rsid w:val="7FE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986FD"/>
  <w15:docId w15:val="{565B0A90-179E-4E6A-BE07-4CC86475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omic Sans MS" w:hAnsi="Comic Sans M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i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widowControl w:val="0"/>
      <w:numPr>
        <w:ilvl w:val="2"/>
        <w:numId w:val="7"/>
      </w:numPr>
      <w:tabs>
        <w:tab w:val="num" w:pos="720"/>
        <w:tab w:val="left" w:pos="1134"/>
        <w:tab w:val="left" w:pos="1701"/>
        <w:tab w:val="left" w:pos="2268"/>
        <w:tab w:val="left" w:pos="2835"/>
      </w:tabs>
      <w:spacing w:before="240" w:after="60"/>
      <w:ind w:hanging="720"/>
      <w:outlineLvl w:val="2"/>
    </w:pPr>
    <w:rPr>
      <w:b/>
      <w:color w:val="000000"/>
      <w:sz w:val="22"/>
    </w:rPr>
  </w:style>
  <w:style w:type="paragraph" w:styleId="Kop4">
    <w:name w:val="heading 4"/>
    <w:basedOn w:val="Standaard"/>
    <w:next w:val="Standaard"/>
    <w:qFormat/>
    <w:pPr>
      <w:keepNext/>
      <w:widowControl w:val="0"/>
      <w:numPr>
        <w:ilvl w:val="3"/>
        <w:numId w:val="7"/>
      </w:numPr>
      <w:tabs>
        <w:tab w:val="left" w:pos="567"/>
        <w:tab w:val="num" w:pos="864"/>
        <w:tab w:val="left" w:pos="1134"/>
        <w:tab w:val="left" w:pos="1701"/>
        <w:tab w:val="left" w:pos="2268"/>
        <w:tab w:val="left" w:pos="2835"/>
      </w:tabs>
      <w:spacing w:before="240" w:after="60"/>
      <w:ind w:hanging="864"/>
      <w:outlineLvl w:val="3"/>
    </w:pPr>
    <w:rPr>
      <w:b/>
      <w:i/>
      <w:color w:val="000000"/>
    </w:rPr>
  </w:style>
  <w:style w:type="paragraph" w:styleId="Kop5">
    <w:name w:val="heading 5"/>
    <w:basedOn w:val="Standaard"/>
    <w:next w:val="Standaard"/>
    <w:qFormat/>
    <w:pPr>
      <w:widowControl w:val="0"/>
      <w:numPr>
        <w:ilvl w:val="4"/>
        <w:numId w:val="7"/>
      </w:numPr>
      <w:tabs>
        <w:tab w:val="left" w:pos="567"/>
        <w:tab w:val="num" w:pos="1008"/>
        <w:tab w:val="left" w:pos="1134"/>
        <w:tab w:val="left" w:pos="1701"/>
        <w:tab w:val="left" w:pos="2268"/>
        <w:tab w:val="left" w:pos="2835"/>
      </w:tabs>
      <w:spacing w:before="240" w:after="60"/>
      <w:ind w:hanging="1008"/>
      <w:outlineLvl w:val="4"/>
    </w:pPr>
    <w:rPr>
      <w:rFonts w:ascii="Arial" w:hAnsi="Arial"/>
      <w:color w:val="000000"/>
      <w:sz w:val="22"/>
    </w:rPr>
  </w:style>
  <w:style w:type="paragraph" w:styleId="Kop6">
    <w:name w:val="heading 6"/>
    <w:basedOn w:val="Standaard"/>
    <w:next w:val="Standaard"/>
    <w:qFormat/>
    <w:pPr>
      <w:widowControl w:val="0"/>
      <w:numPr>
        <w:ilvl w:val="5"/>
        <w:numId w:val="7"/>
      </w:numPr>
      <w:tabs>
        <w:tab w:val="left" w:pos="567"/>
        <w:tab w:val="num" w:pos="1152"/>
        <w:tab w:val="left" w:pos="1701"/>
        <w:tab w:val="left" w:pos="2268"/>
        <w:tab w:val="left" w:pos="2835"/>
      </w:tabs>
      <w:spacing w:before="240" w:after="60"/>
      <w:ind w:hanging="1152"/>
      <w:outlineLvl w:val="5"/>
    </w:pPr>
    <w:rPr>
      <w:rFonts w:ascii="Arial" w:hAnsi="Arial"/>
      <w:i/>
      <w:color w:val="000000"/>
      <w:sz w:val="22"/>
    </w:rPr>
  </w:style>
  <w:style w:type="paragraph" w:styleId="Kop7">
    <w:name w:val="heading 7"/>
    <w:basedOn w:val="Standaard"/>
    <w:next w:val="Standaard"/>
    <w:qFormat/>
    <w:pPr>
      <w:widowControl w:val="0"/>
      <w:numPr>
        <w:ilvl w:val="6"/>
        <w:numId w:val="7"/>
      </w:numPr>
      <w:tabs>
        <w:tab w:val="left" w:pos="567"/>
        <w:tab w:val="left" w:pos="1134"/>
        <w:tab w:val="num" w:pos="1296"/>
        <w:tab w:val="left" w:pos="1701"/>
        <w:tab w:val="left" w:pos="2268"/>
        <w:tab w:val="left" w:pos="2835"/>
      </w:tabs>
      <w:spacing w:before="240" w:after="60"/>
      <w:ind w:hanging="1296"/>
      <w:outlineLvl w:val="6"/>
    </w:pPr>
    <w:rPr>
      <w:rFonts w:ascii="Arial" w:hAnsi="Arial"/>
      <w:color w:val="000000"/>
    </w:rPr>
  </w:style>
  <w:style w:type="paragraph" w:styleId="Kop8">
    <w:name w:val="heading 8"/>
    <w:basedOn w:val="Standaard"/>
    <w:next w:val="Standaard"/>
    <w:qFormat/>
    <w:pPr>
      <w:widowControl w:val="0"/>
      <w:numPr>
        <w:ilvl w:val="7"/>
        <w:numId w:val="7"/>
      </w:numPr>
      <w:tabs>
        <w:tab w:val="left" w:pos="567"/>
        <w:tab w:val="left" w:pos="1134"/>
        <w:tab w:val="num" w:pos="1440"/>
        <w:tab w:val="left" w:pos="1701"/>
        <w:tab w:val="left" w:pos="2268"/>
        <w:tab w:val="left" w:pos="2835"/>
      </w:tabs>
      <w:spacing w:before="240" w:after="60"/>
      <w:ind w:hanging="1440"/>
      <w:outlineLvl w:val="7"/>
    </w:pPr>
    <w:rPr>
      <w:rFonts w:ascii="Arial" w:hAnsi="Arial"/>
      <w:i/>
      <w:color w:val="000000"/>
    </w:rPr>
  </w:style>
  <w:style w:type="paragraph" w:styleId="Kop9">
    <w:name w:val="heading 9"/>
    <w:basedOn w:val="Standaard"/>
    <w:next w:val="Standaard"/>
    <w:qFormat/>
    <w:pPr>
      <w:widowControl w:val="0"/>
      <w:numPr>
        <w:ilvl w:val="8"/>
        <w:numId w:val="7"/>
      </w:numPr>
      <w:tabs>
        <w:tab w:val="left" w:pos="567"/>
        <w:tab w:val="left" w:pos="1134"/>
        <w:tab w:val="num" w:pos="1584"/>
        <w:tab w:val="left" w:pos="1701"/>
        <w:tab w:val="left" w:pos="2268"/>
        <w:tab w:val="left" w:pos="2835"/>
      </w:tabs>
      <w:spacing w:before="240" w:after="60"/>
      <w:ind w:hanging="1584"/>
      <w:outlineLvl w:val="8"/>
    </w:pPr>
    <w:rPr>
      <w:rFonts w:ascii="Arial" w:hAnsi="Arial"/>
      <w:i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b/>
    </w:rPr>
  </w:style>
  <w:style w:type="paragraph" w:customStyle="1" w:styleId="Plattetekst21">
    <w:name w:val="Platte tekst 21"/>
    <w:basedOn w:val="Standaard"/>
    <w:rPr>
      <w:sz w:val="18"/>
    </w:rPr>
  </w:style>
  <w:style w:type="paragraph" w:customStyle="1" w:styleId="BodyText21">
    <w:name w:val="Body Text 21"/>
    <w:basedOn w:val="Standaard"/>
    <w:rPr>
      <w:b/>
      <w:i/>
    </w:rPr>
  </w:style>
  <w:style w:type="character" w:styleId="Hyperlink">
    <w:name w:val="Hyperlink"/>
    <w:rPr>
      <w:color w:val="0000FF"/>
      <w:u w:val="single"/>
    </w:rPr>
  </w:style>
  <w:style w:type="table" w:styleId="Tabelraster">
    <w:name w:val="Table Grid"/>
    <w:basedOn w:val="Standaardtabel"/>
    <w:uiPriority w:val="59"/>
    <w:rsid w:val="00351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4648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757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5746"/>
    <w:rPr>
      <w:rFonts w:ascii="Comic Sans MS" w:hAnsi="Comic Sans MS"/>
    </w:rPr>
  </w:style>
  <w:style w:type="paragraph" w:styleId="Voettekst">
    <w:name w:val="footer"/>
    <w:basedOn w:val="Standaard"/>
    <w:link w:val="VoettekstChar"/>
    <w:uiPriority w:val="99"/>
    <w:unhideWhenUsed/>
    <w:rsid w:val="00B757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5746"/>
    <w:rPr>
      <w:rFonts w:ascii="Comic Sans MS" w:hAnsi="Comic Sans MS"/>
    </w:rPr>
  </w:style>
  <w:style w:type="paragraph" w:customStyle="1" w:styleId="xmsonormal">
    <w:name w:val="x_msonormal"/>
    <w:basedOn w:val="Standaard"/>
    <w:rsid w:val="0015383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paragraph">
    <w:name w:val="paragraph"/>
    <w:basedOn w:val="Standaard"/>
    <w:rsid w:val="00BA410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BA4108"/>
  </w:style>
  <w:style w:type="character" w:customStyle="1" w:styleId="eop">
    <w:name w:val="eop"/>
    <w:basedOn w:val="Standaardalinea-lettertype"/>
    <w:rsid w:val="00BA4108"/>
  </w:style>
  <w:style w:type="character" w:styleId="Onopgelostemelding">
    <w:name w:val="Unresolved Mention"/>
    <w:basedOn w:val="Standaardalinea-lettertype"/>
    <w:uiPriority w:val="99"/>
    <w:semiHidden/>
    <w:unhideWhenUsed/>
    <w:rsid w:val="00884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85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9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51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70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11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46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527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95155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751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882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887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369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464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372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4886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772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074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7230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350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3fca71-2aaf-4c1c-b274-5417bbe1731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35283F3EA4E45885D90B8B1679117" ma:contentTypeVersion="9" ma:contentTypeDescription="Een nieuw document maken." ma:contentTypeScope="" ma:versionID="917082dcfd9dfd61f8ac01ccb03ca6e8">
  <xsd:schema xmlns:xsd="http://www.w3.org/2001/XMLSchema" xmlns:xs="http://www.w3.org/2001/XMLSchema" xmlns:p="http://schemas.microsoft.com/office/2006/metadata/properties" xmlns:ns2="de773188-9d67-40ff-889b-158922bf17d4" xmlns:ns3="b83fca71-2aaf-4c1c-b274-5417bbe1731a" targetNamespace="http://schemas.microsoft.com/office/2006/metadata/properties" ma:root="true" ma:fieldsID="a05b6f2036e9e12c358fe61cb334968d" ns2:_="" ns3:_="">
    <xsd:import namespace="de773188-9d67-40ff-889b-158922bf17d4"/>
    <xsd:import namespace="b83fca71-2aaf-4c1c-b274-5417bbe17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3188-9d67-40ff-889b-158922bf1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ca71-2aaf-4c1c-b274-5417bbe17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07BB0D-84C0-48D4-A55F-106066809264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b83fca71-2aaf-4c1c-b274-5417bbe1731a"/>
    <ds:schemaRef ds:uri="de773188-9d67-40ff-889b-158922bf17d4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023AA0A-2334-4A95-A659-BC1E63C2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3188-9d67-40ff-889b-158922bf17d4"/>
    <ds:schemaRef ds:uri="b83fca71-2aaf-4c1c-b274-5417bbe17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75E92-8497-4C2A-966C-57D597B2C1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921327-59C3-4880-9164-3E58B3309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6442</Characters>
  <Application>Microsoft Office Word</Application>
  <DocSecurity>0</DocSecurity>
  <Lines>53</Lines>
  <Paragraphs>15</Paragraphs>
  <ScaleCrop>false</ScaleCrop>
  <Company>Achterberg</Company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Agenda_</dc:title>
  <dc:subject/>
  <dc:creator>Aukje Mallens</dc:creator>
  <cp:keywords/>
  <cp:lastModifiedBy>Milou van Loon</cp:lastModifiedBy>
  <cp:revision>2</cp:revision>
  <cp:lastPrinted>2019-09-18T06:00:00Z</cp:lastPrinted>
  <dcterms:created xsi:type="dcterms:W3CDTF">2025-03-17T15:46:00Z</dcterms:created>
  <dcterms:modified xsi:type="dcterms:W3CDTF">2025-03-17T15:46:00Z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0x01010050135283F3EA4E45885D90B8B1679117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d8f41ae4-2662-4bde-b39e-1c8f1e4e1865</vt:lpwstr>
  </property>
  <property fmtid="{D5CDD505-2E9C-101B-9397-08002B2CF9AE}" pid="9" name="xd_Signature">
    <vt:bool>false</vt:bool>
  </property>
</Properties>
</file>