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8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1223"/>
        <w:gridCol w:w="2267"/>
        <w:gridCol w:w="2582"/>
        <w:gridCol w:w="1276"/>
        <w:gridCol w:w="160"/>
      </w:tblGrid>
      <w:tr w:rsidRPr="001059EA" w:rsidR="00FB5E0B" w:rsidTr="1F45B0D1" w14:paraId="56020924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4" w:space="0"/>
              <w:left w:val="single" w:color="FFC000" w:themeColor="accent4" w:sz="4" w:space="0"/>
              <w:bottom w:val="single" w:color="FFC000" w:themeColor="accent4" w:sz="4" w:space="0"/>
              <w:right w:val="single" w:color="FFC000" w:themeColor="accent4" w:sz="4" w:space="0"/>
            </w:tcBorders>
            <w:shd w:val="clear" w:color="auto" w:fill="BDD6EE" w:themeFill="accent1" w:themeFillTint="66"/>
            <w:tcMar/>
          </w:tcPr>
          <w:p w:rsidR="00990E82" w:rsidP="61659524" w:rsidRDefault="1D014E4A" w14:paraId="3AE8CA32" w14:textId="16920072">
            <w:pPr>
              <w:rPr>
                <w:rFonts w:ascii="Calibri" w:hAnsi="Calibri" w:cs="Arial" w:asciiTheme="minorAscii" w:hAnsiTheme="minorAscii" w:cstheme="minorBidi"/>
                <w:color w:val="404040" w:themeColor="text1" w:themeTint="BF"/>
                <w:sz w:val="32"/>
                <w:szCs w:val="32"/>
              </w:rPr>
            </w:pPr>
            <w:r w:rsidRPr="61659524" w:rsidR="64BB4A92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32"/>
                <w:szCs w:val="32"/>
              </w:rPr>
              <w:t>N</w:t>
            </w:r>
            <w:r w:rsidRPr="61659524" w:rsidR="1D014E4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32"/>
                <w:szCs w:val="32"/>
              </w:rPr>
              <w:t>otulen</w:t>
            </w:r>
            <w:r w:rsidRPr="61659524" w:rsidR="4ACD00C2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32"/>
                <w:szCs w:val="32"/>
              </w:rPr>
              <w:t xml:space="preserve"> </w:t>
            </w:r>
            <w:r w:rsidRPr="61659524" w:rsidR="00990E82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32"/>
                <w:szCs w:val="32"/>
              </w:rPr>
              <w:t xml:space="preserve">MR </w:t>
            </w:r>
          </w:p>
          <w:p w:rsidRPr="00990E82" w:rsidR="00990E82" w:rsidRDefault="00990E82" w14:paraId="0FA1A241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IKC Achterberg</w:t>
            </w:r>
          </w:p>
          <w:p w:rsidRPr="00990E82" w:rsidR="00990E82" w:rsidP="1B994644" w:rsidRDefault="00BD29A1" w14:paraId="46DA5308" w14:textId="026C8E70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Schooljaar 20</w:t>
            </w:r>
            <w:r w:rsidRPr="1B994644" w:rsidR="0F1EF8B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007600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4</w:t>
            </w:r>
            <w:r w:rsidRPr="1B994644" w:rsidR="0F1EF8B6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-</w:t>
            </w:r>
            <w:r w:rsidRPr="1B994644" w:rsidR="00990E8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20</w:t>
            </w:r>
            <w:r w:rsidRPr="1B99464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2</w:t>
            </w:r>
            <w:r w:rsidR="0076004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90" w:type="dxa"/>
            <w:gridSpan w:val="2"/>
            <w:tcBorders>
              <w:top w:val="single" w:color="FFC000" w:themeColor="accent4" w:sz="4" w:space="0"/>
              <w:left w:val="single" w:color="FFC000" w:themeColor="accent4" w:sz="4" w:space="0"/>
              <w:bottom w:val="single" w:color="FFC000" w:themeColor="accent4" w:sz="4" w:space="0"/>
            </w:tcBorders>
            <w:tcMar/>
          </w:tcPr>
          <w:p w:rsidRPr="00AF7C18" w:rsidR="00990E82" w:rsidRDefault="00990E82" w14:paraId="40B03552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Datum</w:t>
            </w:r>
          </w:p>
          <w:p w:rsidRPr="00AF7C18" w:rsidR="00990E82" w:rsidRDefault="00990E82" w14:paraId="42FA5558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Tijdstip</w:t>
            </w:r>
          </w:p>
          <w:p w:rsidRPr="00AF7C18" w:rsidR="00990E82" w:rsidRDefault="00990E82" w14:paraId="18A8E08C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AF7C18">
              <w:rPr>
                <w:rFonts w:asciiTheme="minorHAnsi" w:hAnsiTheme="minorHAnsi" w:cstheme="minorHAnsi"/>
                <w:color w:val="404040" w:themeColor="text1" w:themeTint="BF"/>
              </w:rPr>
              <w:t>Locatie</w:t>
            </w:r>
          </w:p>
        </w:tc>
        <w:tc>
          <w:tcPr>
            <w:tcW w:w="3858" w:type="dxa"/>
            <w:gridSpan w:val="2"/>
            <w:tcBorders>
              <w:top w:val="single" w:color="FFC000" w:themeColor="accent4" w:sz="4" w:space="0"/>
              <w:bottom w:val="single" w:color="FFC000" w:themeColor="accent4" w:sz="4" w:space="0"/>
              <w:right w:val="single" w:color="FFC000" w:themeColor="accent4" w:sz="4" w:space="0"/>
            </w:tcBorders>
            <w:tcMar/>
          </w:tcPr>
          <w:p w:rsidRPr="00AF7C18" w:rsidR="00990E82" w:rsidP="5C9C4586" w:rsidRDefault="005012C6" w14:paraId="21BB0A97" w14:textId="5D07F631">
            <w:pPr>
              <w:rPr>
                <w:rFonts w:asciiTheme="minorHAnsi" w:hAnsiTheme="minorHAnsi" w:cstheme="minorBidi"/>
                <w:color w:val="000000" w:themeColor="text1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04</w:t>
            </w:r>
            <w:r w:rsidRPr="5C9C4586" w:rsidR="7F444256">
              <w:rPr>
                <w:rFonts w:asciiTheme="minorHAnsi" w:hAnsiTheme="minorHAnsi" w:cstheme="minorBidi"/>
                <w:color w:val="000000" w:themeColor="text1"/>
              </w:rPr>
              <w:t>-</w:t>
            </w:r>
            <w:r>
              <w:rPr>
                <w:rFonts w:asciiTheme="minorHAnsi" w:hAnsiTheme="minorHAnsi" w:cstheme="minorBidi"/>
                <w:color w:val="000000" w:themeColor="text1"/>
              </w:rPr>
              <w:t>11</w:t>
            </w:r>
            <w:r w:rsidRPr="5C9C4586" w:rsidR="008A1FE6">
              <w:rPr>
                <w:rFonts w:asciiTheme="minorHAnsi" w:hAnsiTheme="minorHAnsi" w:cstheme="minorBidi"/>
                <w:color w:val="000000" w:themeColor="text1"/>
              </w:rPr>
              <w:t>-202</w:t>
            </w:r>
            <w:r w:rsidRPr="5C9C4586" w:rsidR="754CBC35">
              <w:rPr>
                <w:rFonts w:asciiTheme="minorHAnsi" w:hAnsiTheme="minorHAnsi" w:cstheme="minorBidi"/>
                <w:color w:val="000000" w:themeColor="text1"/>
              </w:rPr>
              <w:t>4</w:t>
            </w:r>
          </w:p>
          <w:p w:rsidRPr="00AF7C18" w:rsidR="00990E82" w:rsidP="5C9C4586" w:rsidRDefault="1CFCBB6C" w14:paraId="1F921162" w14:textId="11E5128C">
            <w:pPr>
              <w:rPr>
                <w:rFonts w:asciiTheme="minorHAnsi" w:hAnsiTheme="minorHAnsi" w:cstheme="minorBidi"/>
                <w:color w:val="404040" w:themeColor="text1" w:themeTint="BF"/>
              </w:rPr>
            </w:pPr>
            <w:r w:rsidRPr="5C9C4586">
              <w:rPr>
                <w:rFonts w:asciiTheme="minorHAnsi" w:hAnsiTheme="minorHAnsi" w:cstheme="minorBidi"/>
                <w:color w:val="000000" w:themeColor="text1"/>
              </w:rPr>
              <w:t>19</w:t>
            </w:r>
            <w:r w:rsidRPr="5C9C4586" w:rsidR="4970ED19">
              <w:rPr>
                <w:rFonts w:asciiTheme="minorHAnsi" w:hAnsiTheme="minorHAnsi" w:cstheme="minorBidi"/>
                <w:color w:val="000000" w:themeColor="text1"/>
              </w:rPr>
              <w:t>.</w:t>
            </w:r>
            <w:r w:rsidRPr="5C9C4586" w:rsidR="0319ACE0">
              <w:rPr>
                <w:rFonts w:asciiTheme="minorHAnsi" w:hAnsiTheme="minorHAnsi" w:cstheme="minorBidi"/>
                <w:color w:val="000000" w:themeColor="text1"/>
              </w:rPr>
              <w:t>3</w:t>
            </w:r>
            <w:r w:rsidRPr="5C9C4586" w:rsidR="4970ED19">
              <w:rPr>
                <w:rFonts w:asciiTheme="minorHAnsi" w:hAnsiTheme="minorHAnsi" w:cstheme="minorBidi"/>
                <w:color w:val="000000" w:themeColor="text1"/>
              </w:rPr>
              <w:t>0</w:t>
            </w:r>
            <w:r w:rsidRPr="5C9C4586" w:rsidR="00990E82">
              <w:rPr>
                <w:rFonts w:asciiTheme="minorHAnsi" w:hAnsiTheme="minorHAnsi" w:cstheme="minorBidi"/>
                <w:color w:val="000000" w:themeColor="text1"/>
              </w:rPr>
              <w:t xml:space="preserve"> uur </w:t>
            </w:r>
          </w:p>
          <w:p w:rsidRPr="00AF7C18" w:rsidR="00990E82" w:rsidP="3AAA6EBE" w:rsidRDefault="21B5CBE1" w14:paraId="41B19DDD" w14:textId="797F5B93">
            <w:pPr>
              <w:spacing w:line="259" w:lineRule="auto"/>
              <w:rPr>
                <w:rFonts w:asciiTheme="minorHAnsi" w:hAnsiTheme="minorHAnsi" w:cstheme="minorBidi"/>
                <w:color w:val="000000" w:themeColor="text1"/>
              </w:rPr>
            </w:pPr>
            <w:r w:rsidRPr="3AAA6EBE">
              <w:rPr>
                <w:rFonts w:asciiTheme="minorHAnsi" w:hAnsiTheme="minorHAnsi" w:cstheme="minorBidi"/>
                <w:color w:val="000000" w:themeColor="text1"/>
              </w:rPr>
              <w:t>Teamkamer</w:t>
            </w:r>
          </w:p>
        </w:tc>
      </w:tr>
      <w:tr w:rsidRPr="001059EA" w:rsidR="00015F96" w:rsidTr="1F45B0D1" w14:paraId="1FA51E4F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4" w:space="0"/>
              <w:bottom w:val="single" w:color="FFC000" w:themeColor="accent4" w:sz="8" w:space="0"/>
            </w:tcBorders>
            <w:tcMar/>
          </w:tcPr>
          <w:p w:rsidRPr="001059EA" w:rsidR="00683CE9" w:rsidRDefault="00683CE9" w14:paraId="27258C76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223" w:type="dxa"/>
            <w:tcBorders>
              <w:top w:val="single" w:color="FFC000" w:themeColor="accent4" w:sz="4" w:space="0"/>
              <w:bottom w:val="single" w:color="FFC000" w:themeColor="accent4" w:sz="8" w:space="0"/>
            </w:tcBorders>
            <w:tcMar/>
          </w:tcPr>
          <w:p w:rsidRPr="001059EA" w:rsidR="00683CE9" w:rsidRDefault="00683CE9" w14:paraId="668A514C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6125" w:type="dxa"/>
            <w:gridSpan w:val="3"/>
            <w:tcBorders>
              <w:top w:val="single" w:color="FFC000" w:themeColor="accent4" w:sz="4" w:space="0"/>
              <w:bottom w:val="single" w:color="FFC000" w:themeColor="accent4" w:sz="8" w:space="0"/>
            </w:tcBorders>
            <w:tcMar/>
          </w:tcPr>
          <w:p w:rsidRPr="001059EA" w:rsidR="00683CE9" w:rsidRDefault="00683CE9" w14:paraId="635DC6EB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Pr="001059EA" w:rsidR="00FB5E0B" w:rsidTr="1F45B0D1" w14:paraId="4E835B8F" w14:textId="77777777"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shd w:val="clear" w:color="auto" w:fill="BDD6EE" w:themeFill="accent1" w:themeFillTint="66"/>
            <w:tcMar/>
          </w:tcPr>
          <w:p w:rsidRPr="00990E82" w:rsidR="001059EA" w:rsidRDefault="00AF7C18" w14:paraId="1C88769F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Voorzitter</w:t>
            </w:r>
            <w:r w:rsidRPr="00990E82" w:rsidR="00263C53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       </w:t>
            </w:r>
          </w:p>
          <w:p w:rsidRPr="00990E82" w:rsidR="00293656" w:rsidRDefault="001059EA" w14:paraId="3A3B74E6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Secretaris &amp; n</w:t>
            </w:r>
            <w:r w:rsidRPr="00990E82" w:rsidR="00AF7C18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otulist</w:t>
            </w:r>
          </w:p>
          <w:p w:rsidRPr="00990E82" w:rsidR="00683CE9" w:rsidRDefault="00AF7C18" w14:paraId="16006BCE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990E82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Te lezen</w:t>
            </w:r>
          </w:p>
        </w:tc>
        <w:tc>
          <w:tcPr>
            <w:tcW w:w="7348" w:type="dxa"/>
            <w:gridSpan w:val="4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="77E7A45F" w:rsidP="5C9C4586" w:rsidRDefault="77E7A45F" w14:paraId="17045316" w14:textId="0E0806FA">
            <w:pPr>
              <w:spacing w:line="259" w:lineRule="auto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5C9C4586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Nicole Horevoorts</w:t>
            </w:r>
          </w:p>
          <w:p w:rsidRPr="00990E82" w:rsidR="00990A50" w:rsidP="4A6F6A75" w:rsidRDefault="0000137D" w14:paraId="248E5C57" w14:textId="5BCDFFE8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4A6F6A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Aukje Laurijsen</w:t>
            </w:r>
          </w:p>
          <w:p w:rsidRPr="00990E82" w:rsidR="00990A50" w:rsidP="58B8114F" w:rsidRDefault="58EB1B05" w14:paraId="7DFFF16D" w14:textId="3DA4B24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Activiteitenplan MR '24-'25</w:t>
            </w:r>
          </w:p>
          <w:p w:rsidRPr="00990E82" w:rsidR="00990A50" w:rsidP="58B8114F" w:rsidRDefault="58EB1B05" w14:paraId="77FD549E" w14:textId="337728EF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Jaarverslag MR '23-'24</w:t>
            </w:r>
          </w:p>
        </w:tc>
        <w:tc>
          <w:tcPr>
            <w:tcW w:w="160" w:type="dxa"/>
            <w:tcBorders>
              <w:left w:val="single" w:color="FFC000" w:themeColor="accent4" w:sz="8" w:space="0"/>
            </w:tcBorders>
            <w:tcMar/>
          </w:tcPr>
          <w:p w:rsidRPr="001059EA" w:rsidR="00683CE9" w:rsidRDefault="00683CE9" w14:paraId="4CA419EC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Pr="001059EA" w:rsidR="00E809B8" w:rsidTr="1F45B0D1" w14:paraId="5EDD3982" w14:textId="77777777">
        <w:tc>
          <w:tcPr>
            <w:tcW w:w="2310" w:type="dxa"/>
            <w:tcBorders>
              <w:top w:val="single" w:color="FFC000" w:themeColor="accent4" w:sz="8" w:space="0"/>
            </w:tcBorders>
            <w:tcMar/>
          </w:tcPr>
          <w:p w:rsidRPr="001059EA" w:rsidR="00683CE9" w:rsidRDefault="00683CE9" w14:paraId="205C5B36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7348" w:type="dxa"/>
            <w:gridSpan w:val="4"/>
            <w:tcBorders>
              <w:top w:val="single" w:color="FFC000" w:themeColor="accent4" w:sz="8" w:space="0"/>
            </w:tcBorders>
            <w:tcMar/>
          </w:tcPr>
          <w:p w:rsidRPr="001059EA" w:rsidR="00683CE9" w:rsidRDefault="00683CE9" w14:paraId="1223ED6D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60" w:type="dxa"/>
            <w:tcMar/>
          </w:tcPr>
          <w:p w:rsidRPr="001059EA" w:rsidR="00683CE9" w:rsidRDefault="00683CE9" w14:paraId="07583B07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Pr="001059EA" w:rsidR="0084244E" w:rsidTr="1F45B0D1" w14:paraId="0BE87C71" w14:textId="77777777">
        <w:trPr>
          <w:gridAfter w:val="1"/>
          <w:wAfter w:w="160" w:type="dxa"/>
        </w:trPr>
        <w:tc>
          <w:tcPr>
            <w:tcW w:w="2310" w:type="dxa"/>
            <w:tcBorders>
              <w:bottom w:val="single" w:color="FFC000" w:themeColor="accent4" w:sz="8" w:space="0"/>
            </w:tcBorders>
            <w:tcMar/>
          </w:tcPr>
          <w:p w:rsidRPr="001059EA" w:rsidR="00683CE9" w:rsidRDefault="00683CE9" w14:paraId="67F41261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1223" w:type="dxa"/>
            <w:tcBorders>
              <w:bottom w:val="single" w:color="FFC000" w:themeColor="accent4" w:sz="8" w:space="0"/>
            </w:tcBorders>
            <w:tcMar/>
          </w:tcPr>
          <w:p w:rsidRPr="001059EA" w:rsidR="00683CE9" w:rsidRDefault="00683CE9" w14:paraId="1972117F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  <w:tc>
          <w:tcPr>
            <w:tcW w:w="6125" w:type="dxa"/>
            <w:gridSpan w:val="3"/>
            <w:tcBorders>
              <w:bottom w:val="single" w:color="FFC000" w:themeColor="accent4" w:sz="8" w:space="0"/>
            </w:tcBorders>
            <w:tcMar/>
          </w:tcPr>
          <w:p w:rsidRPr="001059EA" w:rsidR="00683CE9" w:rsidRDefault="00683CE9" w14:paraId="4815EB16" w14:textId="77777777">
            <w:pPr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Pr="001059EA" w:rsidR="005D0DD0" w:rsidTr="1F45B0D1" w14:paraId="447A7E91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shd w:val="clear" w:color="auto" w:fill="BDD6EE" w:themeFill="accent1" w:themeFillTint="66"/>
            <w:tcMar/>
          </w:tcPr>
          <w:p w:rsidRPr="001059EA" w:rsidR="00683CE9" w:rsidP="3DC6C66B" w:rsidRDefault="001059EA" w14:paraId="5E92C55B" w14:textId="37346574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  <w:u w:val="single"/>
              </w:rPr>
            </w:pPr>
            <w:r w:rsidRPr="3DC6C66B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Agendapunten</w:t>
            </w: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683CE9" w:rsidRDefault="00683CE9" w14:paraId="3FAA2520" w14:textId="77777777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683CE9" w:rsidRDefault="00683CE9" w14:paraId="7D5F1A22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Door</w:t>
            </w:r>
          </w:p>
        </w:tc>
      </w:tr>
      <w:tr w:rsidRPr="001059EA" w:rsidR="0084244E" w:rsidTr="1F45B0D1" w14:paraId="0BD2459E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BD6427" w:rsidRDefault="00683CE9" w14:paraId="2A565007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Opening/notulen</w:t>
            </w:r>
            <w:r w:rsidRPr="001059EA" w:rsidR="002F6FD7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</w:t>
            </w:r>
            <w:r w:rsidRPr="001059EA" w:rsidR="00D91F08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</w:t>
            </w:r>
          </w:p>
          <w:p w:rsidR="00683CE9" w:rsidP="2279C1AC" w:rsidRDefault="1D80AA65" w14:paraId="4C48DDBB" w14:textId="216CFC35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279C1A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19</w:t>
            </w:r>
            <w:r w:rsidRPr="2279C1AC" w:rsidR="52EC114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Pr="2279C1AC" w:rsidR="2589AA7A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</w:t>
            </w:r>
            <w:r w:rsidRPr="2279C1AC" w:rsidR="52EC114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0u.</w:t>
            </w:r>
            <w:r w:rsidRPr="2279C1AC" w:rsidR="4A42799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- 21.</w:t>
            </w:r>
            <w:r w:rsidRPr="2279C1AC" w:rsidR="5A05153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30</w:t>
            </w:r>
            <w:r w:rsidRPr="2279C1AC" w:rsidR="4A42799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u.</w:t>
            </w:r>
          </w:p>
          <w:p w:rsidRPr="001059EA" w:rsidR="00990E82" w:rsidRDefault="00990E82" w14:paraId="226F29D3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2C6199" w:rsidR="0000137D" w:rsidP="005012C6" w:rsidRDefault="0000137D" w14:paraId="6B921A4E" w14:textId="4EE8C33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7526A7" w:rsidRDefault="0000137D" w14:paraId="5261C513" w14:textId="7777777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Allen</w:t>
            </w:r>
          </w:p>
        </w:tc>
      </w:tr>
      <w:tr w:rsidRPr="001059EA" w:rsidR="0084244E" w:rsidTr="1F45B0D1" w14:paraId="4922C9A9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683CE9" w:rsidP="3AAA6EBE" w:rsidRDefault="00683CE9" w14:paraId="5F915A52" w14:textId="6E35C1CB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3AAA6EBE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Mededelingen</w:t>
            </w:r>
            <w:r w:rsidRPr="3AAA6EBE" w:rsidR="001059EA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&amp; post</w:t>
            </w:r>
            <w:r w:rsidRPr="3AAA6EBE" w:rsidR="00835A31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     </w:t>
            </w:r>
          </w:p>
          <w:p w:rsidRPr="001059EA" w:rsidR="00683CE9" w:rsidRDefault="00683CE9" w14:paraId="6642D361" w14:textId="77777777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="00C12060" w:rsidP="239D488F" w:rsidRDefault="007A4C2B" w14:paraId="5B5DC4FA" w14:textId="6B35DFF3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17F85F7C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Mededelingen vanuit de GMR</w:t>
            </w:r>
          </w:p>
          <w:p w:rsidRPr="001059EA" w:rsidR="00C12060" w:rsidP="005012C6" w:rsidRDefault="00C12060" w14:paraId="2CB4170B" w14:textId="059F0693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6F2980" w:rsidP="1F45B0D1" w:rsidRDefault="089CD613" w14:paraId="13E4BC91" w14:textId="77015C3D">
            <w:pPr>
              <w:rPr>
                <w:rFonts w:ascii="Calibri" w:hAnsi="Calibri" w:cs="Arial" w:asciiTheme="minorAscii" w:hAnsiTheme="minorAscii" w:cstheme="minorBidi"/>
                <w:color w:val="404040" w:themeColor="text1" w:themeTint="BF"/>
                <w:sz w:val="22"/>
                <w:szCs w:val="22"/>
              </w:rPr>
            </w:pPr>
          </w:p>
        </w:tc>
      </w:tr>
      <w:tr w:rsidRPr="001059EA" w:rsidR="0084244E" w:rsidTr="1F45B0D1" w14:paraId="2817E26E" w14:textId="77777777">
        <w:trPr>
          <w:gridAfter w:val="1"/>
          <w:wAfter w:w="160" w:type="dxa"/>
          <w:trHeight w:val="2010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right w:val="single" w:color="FFC000" w:themeColor="accent4" w:sz="8" w:space="0"/>
            </w:tcBorders>
            <w:tcMar/>
          </w:tcPr>
          <w:p w:rsidR="00C73181" w:rsidP="58B8114F" w:rsidRDefault="00C73181" w14:paraId="21E9CB24" w14:textId="6A68B392">
            <w:pPr>
              <w:ind w:right="284"/>
              <w:jc w:val="both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Onderwerpen:</w:t>
            </w:r>
          </w:p>
          <w:p w:rsidR="4A6F6A75" w:rsidP="58B8114F" w:rsidRDefault="4A6F6A75" w14:paraId="09B96ED2" w14:textId="68553DEB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46C39F72" w:rsidP="46C39F72" w:rsidRDefault="46C39F72" w14:paraId="4D6947F4" w14:textId="710DF610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46C39F72" w:rsidP="46C39F72" w:rsidRDefault="46C39F72" w14:paraId="5D04C17F" w14:textId="4F900BD3">
            <w:pPr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418B857E" w:rsidP="58B8114F" w:rsidRDefault="418B857E" w14:paraId="2AC021DA" w14:textId="7B741DBC">
            <w:pPr>
              <w:pStyle w:val="ListParagraph"/>
              <w:numPr>
                <w:ilvl w:val="0"/>
                <w:numId w:val="36"/>
              </w:num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Informe</w:t>
            </w:r>
            <w:r w:rsidRPr="58B8114F" w:rsidR="6AD7EBC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re</w:t>
            </w:r>
            <w:r w:rsidRPr="58B8114F" w:rsidR="37DD3ED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</w:t>
            </w:r>
          </w:p>
          <w:p w:rsidR="5C9C4586" w:rsidP="2279C1AC" w:rsidRDefault="5C9C4586" w14:paraId="4DEE7FA7" w14:textId="5AB0C49E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0F2BCE" w:rsidR="61265F08" w:rsidP="000F2BCE" w:rsidRDefault="61265F08" w14:paraId="144152C7" w14:textId="1A423BFF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6432EE" w:rsidP="58B8114F" w:rsidRDefault="006432EE" w14:paraId="698F645A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27C9302C" w14:textId="3F3A9850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0115089A" w14:textId="6980D7D6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08A0A825" w14:textId="4880F2E3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7705F3BB" w14:textId="4C6E7918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0BC057E8" w14:textId="6117CD0F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47EB54F4" w14:textId="7FF48FF3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70BA02CD" w14:textId="67BCE262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6CE0AE38" w14:textId="067B41AA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7B9AEC94" w14:textId="51F2D56D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175862D6" w14:textId="4FC56735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16EB8FA3" w14:textId="550907DF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7ABA9E0E" w14:textId="250417F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1681CB5F" w14:textId="61951841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79E2B839" w:rsidP="79E2B839" w:rsidRDefault="79E2B839" w14:paraId="62E3A6DD" w14:textId="56569DE9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153989F8" w14:textId="65E4821D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738BF675" w14:textId="18A1C8C0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45CF7" w:rsidP="58B8114F" w:rsidRDefault="00C45CF7" w14:paraId="721CC629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7C21C716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39A15788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2982AFB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71E4DAFA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7D754D8D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12D7B65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7B0B2432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17D4E" w:rsidP="58B8114F" w:rsidRDefault="00017D4E" w14:paraId="2EC4A430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28015CA5" w14:textId="67F9E12A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1F721950" w14:textId="58B0C505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5920DE7E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0F5D7077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1643C0D9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11CB5" w:rsidP="58B8114F" w:rsidRDefault="00A11CB5" w14:paraId="32FF36FC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11CB5" w:rsidP="58B8114F" w:rsidRDefault="00A11CB5" w14:paraId="3F0936C4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11CB5" w:rsidP="58B8114F" w:rsidRDefault="00A11CB5" w14:paraId="53816C55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11CB5" w:rsidP="58B8114F" w:rsidRDefault="00A11CB5" w14:paraId="6F7C60BF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11CB5" w:rsidP="58B8114F" w:rsidRDefault="00A11CB5" w14:paraId="2329EC9B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74A493E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86FBE" w:rsidP="58B8114F" w:rsidRDefault="00086FBE" w14:paraId="63CDA442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86FBE" w:rsidP="58B8114F" w:rsidRDefault="00086FBE" w14:paraId="5D42EDE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4CCBC32B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052D667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0926454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326D78DB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31DA4629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4698BC8E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7CE9F737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2DFF7500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557E044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7525EA55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5058247B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1F7A60E5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025D7EC9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375C5C6B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062A35C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332F065F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59EE099C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67755600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2F78BB" w:rsidP="58B8114F" w:rsidRDefault="002F78BB" w14:paraId="611EB190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321275" w:rsidP="58B8114F" w:rsidRDefault="00321275" w14:paraId="4FA35C80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321275" w:rsidP="58B8114F" w:rsidRDefault="00321275" w14:paraId="7C1F0AA8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321275" w:rsidP="58B8114F" w:rsidRDefault="00321275" w14:paraId="742CE787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321275" w:rsidP="58B8114F" w:rsidRDefault="00321275" w14:paraId="1B18F7AD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28940598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086FBE" w:rsidP="383E4604" w:rsidRDefault="00086FBE" w14:paraId="5E4EB0F0" w14:textId="77777777">
            <w:pPr>
              <w:pStyle w:val="ListParagraph"/>
              <w:spacing w:line="259" w:lineRule="auto"/>
              <w:ind w:right="284"/>
              <w:jc w:val="both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</w:p>
          <w:p w:rsidR="383E4604" w:rsidP="383E4604" w:rsidRDefault="383E4604" w14:paraId="72EBC276" w14:textId="1C14FA74">
            <w:pPr>
              <w:pStyle w:val="ListParagraph"/>
              <w:spacing w:line="259" w:lineRule="auto"/>
              <w:ind w:right="284"/>
              <w:jc w:val="both"/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</w:p>
          <w:p w:rsidR="383E4604" w:rsidP="383E4604" w:rsidRDefault="383E4604" w14:paraId="22B32CF6" w14:textId="73691B3D">
            <w:pPr>
              <w:pStyle w:val="ListParagraph"/>
              <w:spacing w:line="259" w:lineRule="auto"/>
              <w:ind w:right="284"/>
              <w:jc w:val="both"/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</w:pPr>
          </w:p>
          <w:p w:rsidR="00783AA1" w:rsidP="58B8114F" w:rsidRDefault="00783AA1" w14:paraId="19C70611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5ADAE468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783AA1" w:rsidP="58B8114F" w:rsidRDefault="00783AA1" w14:paraId="3A8E4324" w14:textId="77777777">
            <w:pPr>
              <w:pStyle w:val="ListParagraph"/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F4078D" w:rsidR="4A6F6A75" w:rsidP="00F4078D" w:rsidRDefault="00F4078D" w14:paraId="769E5E7B" w14:textId="1261FD85">
            <w:pPr>
              <w:pStyle w:val="ListParagraph"/>
              <w:numPr>
                <w:ilvl w:val="0"/>
                <w:numId w:val="36"/>
              </w:num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Instemmen</w:t>
            </w:r>
          </w:p>
          <w:p w:rsidRPr="008A1FE6" w:rsidR="008A1FE6" w:rsidP="17F85F7C" w:rsidRDefault="008A1FE6" w14:paraId="5630C770" w14:textId="198AFC03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8A1FE6" w:rsidR="008A1FE6" w:rsidP="2279C1AC" w:rsidRDefault="008A1FE6" w14:paraId="01E6649F" w14:textId="6E74CAE3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35B84340" w14:textId="3D2F02F6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6D4912B4" w14:textId="6ABA0B9A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61D00047" w14:textId="041A6536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00D3B424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5DB78CE3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7F23EA9F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C028B" w:rsidP="58B8114F" w:rsidRDefault="00CC028B" w14:paraId="59A01015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45F0C2BE" w14:textId="7232BE0F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62B996C2" w14:textId="7EE119F1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32E59AD8" w14:textId="2D6F2F7F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8B8114F" w:rsidP="58B8114F" w:rsidRDefault="58B8114F" w14:paraId="6986EE30" w14:textId="74C1C238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4104F504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34370475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0F4ED13B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4C1D8FBE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62D17932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7D6D0D14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00B89D11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34980CD0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BB7718" w:rsidP="58B8114F" w:rsidRDefault="00BB7718" w14:paraId="037739B2" w14:textId="77777777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569B2851" w:rsidP="569B2851" w:rsidRDefault="569B2851" w14:paraId="4FEF6C5A" w14:textId="6E190275">
            <w:p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8A1FE6" w:rsidR="008A1FE6" w:rsidP="58B8114F" w:rsidRDefault="2CE27295" w14:paraId="68252D5C" w14:textId="18CFF124">
            <w:pPr>
              <w:pStyle w:val="ListParagraph"/>
              <w:numPr>
                <w:ilvl w:val="0"/>
                <w:numId w:val="36"/>
              </w:numPr>
              <w:spacing w:line="259" w:lineRule="auto"/>
              <w:ind w:right="284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58B8114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MR zak</w:t>
            </w:r>
            <w:r w:rsidRPr="58B8114F" w:rsidR="5B54895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</w:t>
            </w:r>
            <w:r w:rsidRPr="58B8114F" w:rsidR="51565F6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n</w:t>
            </w: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right w:val="single" w:color="FFC000" w:themeColor="accent4" w:sz="8" w:space="0"/>
            </w:tcBorders>
            <w:tcMar/>
          </w:tcPr>
          <w:p w:rsidR="58B8114F" w:rsidP="79E2B839" w:rsidRDefault="58B8114F" w14:paraId="4709AAF1" w14:textId="68B38EA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58B8114F" w:rsidP="46C39F72" w:rsidRDefault="0D784819" w14:paraId="13AF4D32" w14:textId="4C00FAF0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1F45B0D1" w:rsidR="0D78481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PLG 1; </w:t>
            </w:r>
            <w:r w:rsidRPr="1F45B0D1" w:rsidR="0C17FFE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1F45B0D1" w:rsidR="0C17FFE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coördinator</w:t>
            </w:r>
            <w:r w:rsidRPr="1F45B0D1" w:rsidR="0C17FFE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van deze PLG </w:t>
            </w:r>
            <w:r w:rsidRPr="1F45B0D1" w:rsidR="0D78481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praat ons bij over de eerste PLG; </w:t>
            </w:r>
            <w:r w:rsidRPr="1F45B0D1" w:rsidR="326604E0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Burgerschap</w:t>
            </w:r>
            <w:r w:rsidRPr="1F45B0D1" w:rsidR="0D784819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58B8114F" w:rsidP="79E2B839" w:rsidRDefault="6BEA18A0" w14:paraId="627A84E8" w14:textId="7849439F">
            <w:pPr>
              <w:pStyle w:val="ListParagraph"/>
              <w:spacing w:line="259" w:lineRule="auto"/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0599D784" w:rsidR="56277CA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Burgerschap</w:t>
            </w:r>
            <w:r w:rsidRPr="0599D784" w:rsidR="6BEA18A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is sinds 2023 een verplicht vak op school. </w:t>
            </w:r>
            <w:r w:rsidRPr="0599D784" w:rsidR="6BEA18A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0599D784" w:rsidR="6BEA18A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heeft besloten hier niet te snel en ondoordacht aan te gaan beginnen en is eerst </w:t>
            </w:r>
            <w:r w:rsidRPr="0599D784" w:rsidR="5347ADA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599D784" w:rsidR="6BEA18A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tichtingsbreed</w:t>
            </w:r>
            <w:r w:rsidRPr="0599D784" w:rsidR="6BEA18A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begonnen met bijeenkomsten en</w:t>
            </w:r>
            <w:r w:rsidRPr="0599D784" w:rsidR="1B4FF1B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met </w:t>
            </w:r>
            <w:r w:rsidRPr="0599D784" w:rsidR="4F50F15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het </w:t>
            </w:r>
            <w:r w:rsidRPr="0599D784" w:rsidR="4F50F15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vast</w:t>
            </w:r>
            <w:r w:rsidRPr="0599D784" w:rsidR="6B09380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599D784" w:rsidR="4F50F15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tellen</w:t>
            </w:r>
            <w:r w:rsidRPr="0599D784" w:rsidR="34E3E75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1E2D74C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van</w:t>
            </w:r>
            <w:r w:rsidRPr="0599D784" w:rsidR="4F50F15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1B4FF1B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peilers</w:t>
            </w:r>
            <w:r w:rsidRPr="0599D784" w:rsidR="1B4FF1B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per school</w:t>
            </w:r>
            <w:r w:rsidRPr="0599D784" w:rsidR="0051AC0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die passen bij de schoolpopulatie</w:t>
            </w:r>
            <w:r w:rsidRPr="0599D784" w:rsidR="1B4FF1B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4352841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0599D784" w:rsidR="4352841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heeft hierbij een duidelijk 7 stappenplan om te komen tot een goed plan. 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Voor onze school zijn d</w:t>
            </w:r>
            <w:r w:rsidRPr="0599D784" w:rsidR="665EBA3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e </w:t>
            </w:r>
            <w:r w:rsidRPr="0599D784" w:rsidR="665EBA3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peilers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0D1C1C9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normen en waarden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0599D784" w:rsidR="0D1C1C9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mediawijsheid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en </w:t>
            </w:r>
            <w:r w:rsidRPr="0599D784" w:rsidR="0D1C1C9B">
              <w:rPr>
                <w:rFonts w:ascii="Calibri" w:hAnsi="Calibri" w:eastAsia="Times New Roman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culturen en religies</w:t>
            </w:r>
            <w:r w:rsidRPr="0599D784" w:rsidR="0D1C1C9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  <w:r w:rsidRPr="0599D784" w:rsidR="1B4FF1B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18F7B7F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We gaan een jaarplanning maken om een goed beeld te krijgen van wat we al doen en wanneer</w:t>
            </w:r>
            <w:r w:rsidRPr="0599D784" w:rsidR="3D72E13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, waardoor wat </w:t>
            </w:r>
            <w:r w:rsidRPr="0599D784" w:rsidR="450675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we</w:t>
            </w:r>
            <w:r w:rsidRPr="0599D784" w:rsidR="3D72E130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al doen meer vorm en inhoud gaat krijgen</w:t>
            </w:r>
            <w:r w:rsidRPr="0599D784" w:rsidR="18F7B7F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. De PLG komt ongeveer 1 keer per maand bij elkaar. Dit jaar zitten we nog voornamelijk in de verkennende fase. </w:t>
            </w:r>
            <w:r w:rsidRPr="0599D784" w:rsidR="6D90D6C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Er zit ook veel overlap met de </w:t>
            </w:r>
            <w:r w:rsidRPr="0599D784" w:rsidR="6D90D6C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PLG gedrag</w:t>
            </w:r>
            <w:r w:rsidRPr="0599D784" w:rsidR="6D90D6C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; hoe gedra</w:t>
            </w:r>
            <w:r w:rsidRPr="0599D784" w:rsidR="58F9E1FC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a</w:t>
            </w:r>
            <w:r w:rsidRPr="0599D784" w:rsidR="6D90D6C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g je je naar elkaar toe</w:t>
            </w:r>
            <w:r w:rsidRPr="0599D784" w:rsidR="5E0CF8A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(normen en waarden)</w:t>
            </w:r>
            <w:r w:rsidRPr="0599D784" w:rsidR="2BB95B4E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. Elke groep moet dagelijks </w:t>
            </w:r>
            <w:r w:rsidRPr="0599D784" w:rsidR="285DA3C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T</w:t>
            </w:r>
            <w:r w:rsidRPr="0599D784" w:rsidR="2BB95B4E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refwoord geven. Hier worden </w:t>
            </w:r>
            <w:r w:rsidRPr="0599D784" w:rsidR="3118B7F7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Bijbelverhalen</w:t>
            </w:r>
            <w:r w:rsidRPr="0599D784" w:rsidR="2BB95B4E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7CAC122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gekoppeld aan normen en waarden. </w:t>
            </w:r>
          </w:p>
          <w:p w:rsidR="3B943883" w:rsidP="79E2B839" w:rsidRDefault="3B943883" w14:paraId="310E26A0" w14:textId="0551589A">
            <w:pPr>
              <w:pStyle w:val="ListParagraph"/>
              <w:spacing w:line="259" w:lineRule="auto"/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0599D784" w:rsidR="3B94388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Het team zal dezelfde taal moeten gaan spreken en het is </w:t>
            </w:r>
            <w:r w:rsidRPr="0599D784" w:rsidR="7FCC3D4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aan </w:t>
            </w:r>
            <w:r w:rsidRPr="0599D784" w:rsidR="3B94388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de PLG </w:t>
            </w:r>
            <w:r w:rsidRPr="0599D784" w:rsidR="339288F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de taak </w:t>
            </w:r>
            <w:r w:rsidRPr="0599D784" w:rsidR="3B943883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om van alle teamleden draagkracht te krijgen. </w:t>
            </w:r>
            <w:r w:rsidRPr="0599D784" w:rsidR="1597D2FD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Binnen de afgesproken kaders van het katholieke geloof mag iedereen er uiteraard wel zijn eigen draai aangeven. </w:t>
            </w:r>
          </w:p>
          <w:p w:rsidR="79E2B839" w:rsidP="79E2B839" w:rsidRDefault="79E2B839" w14:paraId="1035CC09" w14:textId="3496C8DE">
            <w:pPr>
              <w:spacing w:line="259" w:lineRule="auto"/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</w:p>
          <w:p w:rsidR="63C73171" w:rsidP="58B8114F" w:rsidRDefault="63C73171" w14:paraId="7FB9C9C3" w14:textId="0B2DD7FA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63C731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SOP (</w:t>
            </w:r>
            <w:r w:rsidRPr="1F45B0D1" w:rsidR="63C731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Schoolondersteuningsprofiel</w:t>
            </w:r>
            <w:r w:rsidRPr="1F45B0D1" w:rsidR="63C731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); </w:t>
            </w:r>
            <w:r w:rsidRPr="1F45B0D1" w:rsidR="0ED2C7C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worden bijge</w:t>
            </w:r>
            <w:r w:rsidRPr="1F45B0D1" w:rsidR="63C7317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praat over dit plan. </w:t>
            </w:r>
          </w:p>
          <w:p w:rsidRPr="0016533B" w:rsidR="0016533B" w:rsidP="61659524" w:rsidRDefault="0016533B" w14:paraId="79E9A650" w14:textId="2DCED943">
            <w:pPr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599D784" w:rsidR="0016533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In dit plan wordt per school beschreven welk</w:t>
            </w:r>
            <w:r w:rsidRPr="0599D784" w:rsidR="009508D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 zorg op een school gegeven kan worden en hoe de zorg op </w:t>
            </w:r>
            <w:r w:rsidRPr="0599D784" w:rsidR="7179324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onze </w:t>
            </w:r>
            <w:r w:rsidRPr="0599D784" w:rsidR="009508D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school </w:t>
            </w:r>
            <w:r w:rsidRPr="0599D784" w:rsidR="35A3254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is </w:t>
            </w:r>
            <w:r w:rsidRPr="0599D784" w:rsidR="009508D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ingericht. </w:t>
            </w:r>
            <w:r w:rsidRPr="0599D784" w:rsidR="00701CC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Het is eigenlijk een soort bijlage van ons schoolplan. 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Er is een 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BPO team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binnen 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die we in kunnen vliegen voor zorg die een school nodig heeft</w:t>
            </w:r>
            <w:r w:rsidRPr="0599D784" w:rsidR="325FA3A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en niet zelf in huis heeft</w:t>
            </w:r>
            <w:r w:rsidRPr="0599D784" w:rsidR="0065367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Er zitten verschillende expertises in zoals HB, </w:t>
            </w:r>
            <w:r w:rsidRPr="0599D784" w:rsidR="00FC17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rekenen, taal etc. </w:t>
            </w:r>
          </w:p>
          <w:p w:rsidRPr="0016533B" w:rsidR="0016533B" w:rsidP="0016533B" w:rsidRDefault="0016533B" w14:paraId="03F197EB" w14:textId="0271C29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0C32045" w:rsidR="007D312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 het plan wordt door de directie beschreven </w:t>
            </w:r>
            <w:r w:rsidRPr="10C32045" w:rsidR="009661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wat we als school in huis hebben</w:t>
            </w:r>
            <w:r w:rsidRPr="10C32045" w:rsidR="0CBB28E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,</w:t>
            </w:r>
            <w:r w:rsidRPr="10C32045" w:rsidR="009661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dus wat kunnen wij </w:t>
            </w:r>
            <w:r w:rsidRPr="10C32045" w:rsidR="00360B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bieden aan zorg voor bepaalde kinderen. </w:t>
            </w:r>
            <w:r w:rsidRPr="10C32045" w:rsidR="00625DF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Het plan is voornam</w:t>
            </w:r>
            <w:r w:rsidRPr="10C32045" w:rsidR="002A3FB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elijk voor het samenwerkingsverband om te kijken op welke scholen ze eventuele zorgleerlingen kunnen plaatsen. </w:t>
            </w:r>
          </w:p>
          <w:p w:rsidR="00017D4E" w:rsidP="79E2B839" w:rsidRDefault="00017D4E" w14:paraId="2B3E06B1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759D5765" w:rsidP="58B8114F" w:rsidRDefault="759D5765" w14:paraId="62CB0CFB" w14:textId="3DB0DF5E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759D57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Ambitiekaarten; Zodra de ambitiekaarten definitief zijn, z</w:t>
            </w:r>
            <w:r w:rsidRPr="1F45B0D1" w:rsidR="7EE22FC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ullen ze</w:t>
            </w:r>
            <w:r w:rsidRPr="1F45B0D1" w:rsidR="759D57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759D57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ter inzage </w:t>
            </w:r>
            <w:r w:rsidRPr="1F45B0D1" w:rsidR="556EA91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gedeeld worden met</w:t>
            </w:r>
            <w:r w:rsidRPr="1F45B0D1" w:rsidR="759D57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759D576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 MR.</w:t>
            </w:r>
          </w:p>
          <w:p w:rsidR="00783AA1" w:rsidP="00783AA1" w:rsidRDefault="00783AA1" w14:paraId="2D4592F9" w14:textId="45AFEFE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00783A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Iedere PLG heeft een ambitiekaart geschreven, deze zijn inmiddels vastgesteld door het team. </w:t>
            </w:r>
            <w:r w:rsidRPr="1F45B0D1" w:rsidR="006F671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Ze geven aan waar de PLG mee aan de slag zal gaan. </w:t>
            </w:r>
            <w:r w:rsidRPr="1F45B0D1" w:rsidR="00D74C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Inhoudelijk staan ze inmiddels vast, de </w:t>
            </w:r>
            <w:r w:rsidRPr="1F45B0D1" w:rsidR="00D74C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lay</w:t>
            </w:r>
            <w:r w:rsidRPr="1F45B0D1" w:rsidR="00D74CD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out zal nog wat gewijzigd worden. </w:t>
            </w:r>
          </w:p>
          <w:p w:rsidR="00A52215" w:rsidP="00A52215" w:rsidRDefault="00A52215" w14:paraId="5310840A" w14:textId="153E60F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1659524" w:rsidR="00A522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Tijdens de audit die</w:t>
            </w:r>
            <w:r w:rsidRPr="61659524" w:rsidR="00462A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in januari plaats zal gaan vinden op Achterberg door een auditteam vanuit </w:t>
            </w:r>
            <w:r w:rsidRPr="61659524" w:rsidR="00462A1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61659524" w:rsidR="4E1FE9D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61659524" w:rsidR="00A5208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zullen</w:t>
            </w:r>
            <w:r w:rsidRPr="61659524" w:rsidR="00A5208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de ambitiekaarten </w:t>
            </w:r>
            <w:r w:rsidRPr="61659524" w:rsidR="00086FB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getoond gaan worden. </w:t>
            </w:r>
          </w:p>
          <w:p w:rsidRPr="00A52215" w:rsidR="3505CF5A" w:rsidP="00A52215" w:rsidRDefault="3505CF5A" w14:paraId="72BA4153" w14:textId="2A748BDE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7A1AE6" w:rsidP="007A1AE6" w:rsidRDefault="3505CF5A" w14:paraId="4FEA1B3A" w14:textId="47837D0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8B8114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Michel praat ons bij over de nieuwe vorm van de Gesprekkencyclus (Koersgesprekken)</w:t>
            </w:r>
          </w:p>
          <w:p w:rsidR="007A1AE6" w:rsidP="007A1AE6" w:rsidRDefault="0051597A" w14:paraId="64746166" w14:textId="15B3E01C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61659524" w:rsidR="0051597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 gesprekken lopen en Michel heeft inmiddels al een groot deel va</w:t>
            </w:r>
            <w:r w:rsidRPr="61659524" w:rsidR="00C329B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 het team ges</w:t>
            </w:r>
            <w:r w:rsidRPr="61659524" w:rsidR="00A2750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proken. </w:t>
            </w:r>
            <w:r w:rsidRPr="61659524" w:rsidR="006B65B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61659524" w:rsidR="00A12C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gesprekken </w:t>
            </w:r>
            <w:r w:rsidRPr="61659524" w:rsidR="7BB2A32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ver</w:t>
            </w:r>
            <w:r w:rsidRPr="61659524" w:rsidR="00A12C6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lopen goed</w:t>
            </w:r>
            <w:r w:rsidRPr="61659524" w:rsidR="002F78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. Het is niet heel anders dan de ontwikkelgesprekken die we gewend zijn. </w:t>
            </w:r>
          </w:p>
          <w:p w:rsidRPr="007A1AE6" w:rsidR="00D81D66" w:rsidP="007A1AE6" w:rsidRDefault="00D81D66" w14:paraId="0E0BE22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7A1AE6" w:rsidP="58B8114F" w:rsidRDefault="007A1AE6" w14:paraId="0B12D41D" w14:textId="51D01D08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74CB6E5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Begroting ; We worden bijgepraat</w:t>
            </w:r>
            <w:r w:rsidRPr="1F45B0D1" w:rsidR="007A1AE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over het proces;</w:t>
            </w:r>
          </w:p>
          <w:p w:rsidRPr="00D81D66" w:rsidR="00D81D66" w:rsidP="00D81D66" w:rsidRDefault="00D81D66" w14:paraId="374C413E" w14:textId="328670FD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00D81D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Ieder schoolbestuur mag bepalen of ze per sc</w:t>
            </w:r>
            <w:r w:rsidRPr="1F45B0D1" w:rsidR="002C27F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</w:t>
            </w:r>
            <w:r w:rsidRPr="1F45B0D1" w:rsidR="00D81D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ooljaar of per kalanderjaar een begroting maken. </w:t>
            </w:r>
            <w:r w:rsidRPr="1F45B0D1" w:rsidR="00D81D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1F45B0D1" w:rsidR="00D81D6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009E6AE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kiest voor een begroting per </w:t>
            </w:r>
            <w:r w:rsidRPr="1F45B0D1" w:rsidR="00E14FF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kalenderjaar. </w:t>
            </w:r>
            <w:r w:rsidRPr="1F45B0D1" w:rsidR="002B2FE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 MR wordt in de begroting meegenomen </w:t>
            </w:r>
            <w:r w:rsidRPr="1F45B0D1" w:rsidR="00093BC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nog voordat de begroting definitief is. MR heeft </w:t>
            </w:r>
            <w:r w:rsidRPr="1F45B0D1" w:rsidR="007F27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geen instemmingsrecht maar inzage. </w:t>
            </w:r>
            <w:r w:rsidRPr="1F45B0D1" w:rsidR="756E356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worden</w:t>
            </w:r>
            <w:r w:rsidRPr="1F45B0D1" w:rsidR="1FCC8E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mee</w:t>
            </w:r>
            <w:r w:rsidRPr="1F45B0D1" w:rsidR="4051D299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genomen</w:t>
            </w:r>
            <w:r w:rsidRPr="1F45B0D1" w:rsidR="1FCC8E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in de conceptbegroting en</w:t>
            </w:r>
            <w:r w:rsidRPr="1F45B0D1" w:rsidR="1FCC8E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bepaalde inkomsten</w:t>
            </w:r>
            <w:r w:rsidRPr="1F45B0D1" w:rsidR="3D15A20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en uitgaven</w:t>
            </w:r>
            <w:r w:rsidRPr="1F45B0D1" w:rsidR="1FCC8E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65A3672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worden toegelicht.</w:t>
            </w:r>
            <w:r w:rsidRPr="1F45B0D1" w:rsidR="1FCC8EC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F40C35" w:rsidP="00F40C35" w:rsidRDefault="00F40C35" w14:paraId="7B2C63E3" w14:textId="77777777">
            <w:pPr>
              <w:pStyle w:val="ListParagraph"/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F40C35" w:rsidP="58B8114F" w:rsidRDefault="3505CF5A" w14:paraId="2ED95814" w14:textId="77777777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8B8114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Leerlab HB</w:t>
            </w:r>
            <w:r w:rsidR="00A12C6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; </w:t>
            </w:r>
          </w:p>
          <w:p w:rsidRPr="00F40C35" w:rsidR="3505CF5A" w:rsidP="00F40C35" w:rsidRDefault="0058363B" w14:paraId="1EFDA02E" w14:textId="53AA8F4A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599D784" w:rsidR="0058363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Sinds de fusie van </w:t>
            </w:r>
            <w:r w:rsidRPr="0599D784" w:rsidR="0058363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0599D784" w:rsidR="0058363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008102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liggen de </w:t>
            </w:r>
            <w:r w:rsidRPr="0599D784" w:rsidR="00F40C3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financiën</w:t>
            </w:r>
            <w:r w:rsidRPr="0599D784" w:rsidR="008102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van deze klas niet meer bij de Stichting maar bij de school zelf. Van de </w:t>
            </w:r>
            <w:r w:rsidRPr="0599D784" w:rsidR="008102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Dongense</w:t>
            </w:r>
            <w:r w:rsidRPr="0599D784" w:rsidR="008102EE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basisscholen </w:t>
            </w:r>
            <w:r w:rsidRPr="0599D784" w:rsidR="0072700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zijn</w:t>
            </w:r>
            <w:r w:rsidRPr="0599D784" w:rsidR="004151F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er 3 scholen die </w:t>
            </w:r>
            <w:r w:rsidRPr="0599D784" w:rsidR="000E5FC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hier </w:t>
            </w:r>
            <w:r w:rsidRPr="0599D784" w:rsidR="00F40C3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nu gebruik van maken. </w:t>
            </w:r>
            <w:r w:rsidRPr="0599D784" w:rsidR="002F78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Het </w:t>
            </w:r>
            <w:r w:rsidRPr="0599D784" w:rsidR="002F78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leerlab</w:t>
            </w:r>
            <w:r w:rsidRPr="0599D784" w:rsidR="002F78B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loopt momenteel goed. 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Ieder kind wat in het 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leerlab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zit heeft een 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dossier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met individuele doelen die worden besproken en eventueel worden bijges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teld ti</w:t>
            </w:r>
            <w:r w:rsidRPr="0599D784" w:rsidR="006C77C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jdens talentgesprekken met de leerling. </w:t>
            </w:r>
            <w:r w:rsidRPr="0599D784" w:rsidR="0082453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Wat g</w:t>
            </w:r>
            <w:r w:rsidRPr="0599D784" w:rsidR="0082453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aat goe</w:t>
            </w:r>
            <w:r w:rsidRPr="0599D784" w:rsidR="0082453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 en waar is bi</w:t>
            </w:r>
            <w:r w:rsidRPr="0599D784" w:rsidR="0082453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jsturing n</w:t>
            </w:r>
            <w:r w:rsidRPr="0599D784" w:rsidR="0082453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odig. </w:t>
            </w:r>
            <w:r w:rsidRPr="0599D784" w:rsidR="00310C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Deze gesprekken worden in de klas gehouden</w:t>
            </w:r>
            <w:r w:rsidRPr="0599D784" w:rsidR="0B61643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met de </w:t>
            </w:r>
            <w:r w:rsidRPr="0599D784" w:rsidR="0B61643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leerkracht</w:t>
            </w:r>
            <w:r w:rsidRPr="0599D784" w:rsidR="0B61643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en de groepsleerkracht.</w:t>
            </w:r>
            <w:r w:rsidRPr="0599D784" w:rsidR="00310C8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0599D784" w:rsidR="343AD6D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</w:t>
            </w:r>
            <w:r w:rsidRPr="0599D784" w:rsidR="00A14D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r is ook op die dagen een transfer tussen de </w:t>
            </w:r>
            <w:r w:rsidRPr="0599D784" w:rsidR="00A14D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HB leerkracht</w:t>
            </w:r>
            <w:r w:rsidRPr="0599D784" w:rsidR="00A14D1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en de groepsleerkracht. </w:t>
            </w:r>
            <w:r w:rsidRPr="0599D784" w:rsidR="005F12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De groepsleerkracht blijft voor o</w:t>
            </w:r>
            <w:r w:rsidRPr="0599D784" w:rsidR="005F12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uders het eer</w:t>
            </w:r>
            <w:r w:rsidRPr="0599D784" w:rsidR="005F12E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ste aanspreekpunt. </w:t>
            </w:r>
          </w:p>
          <w:p w:rsidR="58B8114F" w:rsidP="58B8114F" w:rsidRDefault="58B8114F" w14:paraId="66C99CAC" w14:textId="2E2615C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61265F08" w:rsidP="61265F08" w:rsidRDefault="61265F08" w14:paraId="69B8820F" w14:textId="577B3FD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="00A10C35" w:rsidP="008E1B71" w:rsidRDefault="008E1B71" w14:paraId="481CDCD8" w14:textId="06B9DF37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8B8114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Activiteitenplan</w:t>
            </w:r>
            <w:r w:rsidRPr="58B8114F" w:rsidR="5765CC9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MR</w:t>
            </w:r>
            <w:r w:rsidRPr="58B8114F" w:rsidR="00143B0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’24-</w:t>
            </w:r>
            <w:r w:rsidRPr="58B8114F" w:rsidR="00613A0D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’</w:t>
            </w:r>
            <w:r w:rsidRPr="58B8114F" w:rsidR="00143B01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25</w:t>
            </w:r>
          </w:p>
          <w:p w:rsidR="13599B26" w:rsidP="58B8114F" w:rsidRDefault="13599B26" w14:paraId="2FCCBE2D" w14:textId="5AC0ECE4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1F45B0D1" w:rsidR="13599B2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*par. </w:t>
            </w:r>
            <w:r w:rsidRPr="1F45B0D1" w:rsidR="13599B2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4.2  meerjarenbeleid</w:t>
            </w:r>
            <w:r w:rsidRPr="1F45B0D1" w:rsidR="13599B2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documenten</w:t>
            </w:r>
            <w:r w:rsidRPr="1F45B0D1" w:rsidR="3600472F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00D82B76" w:rsidP="58B8114F" w:rsidRDefault="00D82B76" w14:paraId="7F78E0D9" w14:textId="044BC3E5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1F45B0D1" w:rsidR="3600472F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We</w:t>
            </w:r>
            <w:r w:rsidRPr="1F45B0D1" w:rsidR="00D82B7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00D82B7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gaa</w:t>
            </w:r>
            <w:r w:rsidRPr="1F45B0D1" w:rsidR="1A18468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1F45B0D1" w:rsidR="00D82B7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op </w:t>
            </w:r>
            <w:r w:rsidRPr="1F45B0D1" w:rsidR="00D82B7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Mondiaennet</w:t>
            </w:r>
            <w:r w:rsidRPr="1F45B0D1" w:rsidR="00D82B7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kijken of er standaard sjablonen zijn voor o.a. MR reglement etc. </w:t>
            </w:r>
          </w:p>
          <w:p w:rsidR="009D28E5" w:rsidP="00687A34" w:rsidRDefault="009D28E5" w14:paraId="7AF2B76F" w14:textId="35E125B9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1F45B0D1" w:rsidR="0B8A0ECA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We vrgen</w:t>
            </w:r>
            <w:r w:rsidRPr="1F45B0D1" w:rsidR="009D28E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bij Michel na</w:t>
            </w:r>
            <w:r w:rsidRPr="1F45B0D1" w:rsidR="2897430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009D28E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hoe het zit met </w:t>
            </w:r>
            <w:r w:rsidRPr="1F45B0D1" w:rsidR="00687A3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Arbo plan</w:t>
            </w:r>
            <w:r w:rsidRPr="1F45B0D1" w:rsidR="009F1C1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, o</w:t>
            </w:r>
            <w:r w:rsidRPr="1F45B0D1" w:rsidR="00687A3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nderhoudsplan</w:t>
            </w:r>
            <w:r w:rsidRPr="1F45B0D1" w:rsidR="009F1C15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, </w:t>
            </w:r>
            <w:r w:rsidRPr="1F45B0D1" w:rsidR="00687A3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klachtenregeling</w:t>
            </w:r>
            <w:r w:rsidRPr="1F45B0D1" w:rsidR="00BB7718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. Antwoord volgt volgende vergadering. </w:t>
            </w:r>
          </w:p>
          <w:p w:rsidR="13599B26" w:rsidP="58B8114F" w:rsidRDefault="13599B26" w14:paraId="0B64960A" w14:textId="1678055F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58B8114F"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  <w:t>*par. 4.3 thema's: welke willen we oppakken?</w:t>
            </w:r>
          </w:p>
          <w:p w:rsidR="00D82B76" w:rsidP="58B8114F" w:rsidRDefault="00EC3A06" w14:paraId="658C585D" w14:textId="38F4E50C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10C32045" w:rsidR="00EC3A06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Dit worden ouderbetrokkenheid en communicatie</w:t>
            </w:r>
          </w:p>
          <w:p w:rsidR="10C32045" w:rsidP="10C32045" w:rsidRDefault="10C32045" w14:paraId="029EA80D" w14:textId="374940F3">
            <w:pPr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</w:pPr>
          </w:p>
          <w:p w:rsidR="1DBA1671" w:rsidP="10C32045" w:rsidRDefault="1DBA1671" w14:paraId="21682705" w14:textId="76D6846A">
            <w:pPr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</w:pPr>
            <w:r w:rsidRPr="10C32045" w:rsidR="1DBA167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De M</w:t>
            </w:r>
            <w:r w:rsidRPr="10C32045" w:rsidR="02AFAF2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R</w:t>
            </w:r>
            <w:r w:rsidRPr="10C32045" w:rsidR="1DBA167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heef</w:t>
            </w:r>
            <w:r w:rsidRPr="10C32045" w:rsidR="57C3A0B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t het activiteitenplan</w:t>
            </w:r>
            <w:r w:rsidRPr="10C32045" w:rsidR="4A18D9A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vastgesteld</w:t>
            </w:r>
            <w:r w:rsidRPr="10C32045" w:rsidR="57C3A0B4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. </w:t>
            </w:r>
          </w:p>
          <w:p w:rsidR="58B8114F" w:rsidP="58B8114F" w:rsidRDefault="58B8114F" w14:paraId="5E29B273" w14:textId="144C8BF2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FA29DC" w:rsidR="58B8114F" w:rsidP="58B8114F" w:rsidRDefault="7ACA9BA5" w14:paraId="0BDDFF82" w14:textId="55B0C61D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0C32045" w:rsidR="7ACA9B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Jaarverslag MR ‘23-’24 </w:t>
            </w:r>
            <w:r w:rsidRPr="10C32045" w:rsidR="765D171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10C32045" w:rsidR="00813E6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a wat kleine wijzigingen</w:t>
            </w:r>
            <w:r w:rsidRPr="10C32045" w:rsidR="2918806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die verwerkt worden, heeft de MR het Jaarverslag MR </w:t>
            </w:r>
            <w:r w:rsidRPr="10C32045" w:rsidR="7459D20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vastgesteld.</w:t>
            </w:r>
          </w:p>
          <w:p w:rsidR="10C32045" w:rsidP="10C32045" w:rsidRDefault="10C32045" w14:paraId="58BD9E93" w14:textId="269D8F03">
            <w:pPr>
              <w:pStyle w:val="ListParagraph"/>
              <w:spacing w:line="259" w:lineRule="auto"/>
              <w:ind w:left="7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  <w:p w:rsidR="009C329B" w:rsidP="00BE043C" w:rsidRDefault="00BE043C" w14:paraId="5C13DEE3" w14:textId="015E5016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0599D784" w:rsidR="00BE043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Contactpersoon MR </w:t>
            </w:r>
            <w:r w:rsidRPr="0599D784" w:rsidR="00BE043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0599D784" w:rsidR="00272C9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;</w:t>
            </w:r>
          </w:p>
          <w:p w:rsidRPr="00D463E3" w:rsidR="00D463E3" w:rsidP="00D463E3" w:rsidRDefault="00884218" w14:paraId="79226BEC" w14:textId="78C7B8AD">
            <w:pPr>
              <w:spacing w:line="259" w:lineRule="auto"/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  <w:t>-</w:t>
            </w:r>
            <w:r w:rsidRPr="00D463E3" w:rsidR="00D463E3">
              <w:rPr>
                <w:rFonts w:ascii="Calibri" w:hAnsi="Calibri" w:eastAsia="Calibri" w:cs="Calibri"/>
                <w:i/>
                <w:iCs/>
                <w:color w:val="000000" w:themeColor="text1"/>
                <w:sz w:val="22"/>
                <w:szCs w:val="22"/>
              </w:rPr>
              <w:t>Er is vanuit Mondiaen een abonnement bij de vakbond: AOB (CNV is opgezegd). Wie de contactpersoon is bij AOB, is nog niet duidelijk.</w:t>
            </w:r>
          </w:p>
          <w:p w:rsidRPr="00A02900" w:rsidR="00A02900" w:rsidP="0599D784" w:rsidRDefault="00A02900" w14:paraId="4F42F78C" w14:textId="21A3FB2A">
            <w:pPr>
              <w:spacing w:line="259" w:lineRule="auto"/>
              <w:rPr>
                <w:rFonts w:ascii="Calibri" w:hAnsi="Calibri" w:eastAsia="Calibri" w:cs="Calibri"/>
                <w:i w:val="1"/>
                <w:iCs w:val="1"/>
                <w:sz w:val="22"/>
                <w:szCs w:val="22"/>
              </w:rPr>
            </w:pPr>
            <w:r w:rsidRPr="0599D784" w:rsidR="00884218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22"/>
                <w:szCs w:val="22"/>
              </w:rPr>
              <w:t>-MR kan als contactpersoon binnen de GMR altijd de voorzitter aanspreken</w:t>
            </w:r>
          </w:p>
          <w:p w:rsidR="00EA424A" w:rsidP="58B8114F" w:rsidRDefault="001D3240" w14:paraId="7906F15A" w14:textId="353582C8">
            <w:pPr>
              <w:pStyle w:val="ListParagraph"/>
              <w:numPr>
                <w:ilvl w:val="0"/>
                <w:numId w:val="2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58B8114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58B8114F" w:rsidR="37B16E4D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Parkeerbeleid Tijgertjes/personeel/ouders</w:t>
            </w:r>
          </w:p>
          <w:p w:rsidR="73EEBD7B" w:rsidP="73EEBD7B" w:rsidRDefault="56E93D39" w14:paraId="17ADF915" w14:textId="14C1B34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3C5B35B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Verwarrend dat het </w:t>
            </w:r>
            <w:r w:rsidRPr="4877A41A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bordje </w:t>
            </w:r>
            <w:r w:rsidRPr="491376F3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Personeelsparkeerplaatsens aan de </w:t>
            </w:r>
            <w:r w:rsidRPr="7F49EF6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rechterkant</w:t>
            </w:r>
            <w:r w:rsidRPr="5626B93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staat. </w:t>
            </w:r>
            <w:r w:rsidRPr="2A97B16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Kan dat niet naar </w:t>
            </w:r>
            <w:r w:rsidRPr="72DE476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links</w:t>
            </w:r>
            <w:r w:rsidRPr="0B9A86A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?</w:t>
            </w:r>
          </w:p>
          <w:p w:rsidRPr="00BA4108" w:rsidR="00EA424A" w:rsidP="00EA424A" w:rsidRDefault="00EA424A" w14:paraId="1A65FE96" w14:textId="77777777">
            <w:pPr>
              <w:pStyle w:val="ListParagraph"/>
              <w:numPr>
                <w:ilvl w:val="0"/>
                <w:numId w:val="4"/>
              </w:numPr>
              <w:textAlignment w:val="baseline"/>
              <w:rPr>
                <w:rFonts w:ascii="Calibri" w:hAnsi="Calibri" w:eastAsia="Times New Roman" w:cs="Calibri"/>
                <w:color w:val="000000"/>
                <w:sz w:val="22"/>
                <w:szCs w:val="22"/>
              </w:rPr>
            </w:pPr>
            <w:r w:rsidRPr="46C39F72"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  <w:t>Ouderbetrokkenheid </w:t>
            </w:r>
          </w:p>
          <w:p w:rsidR="76F224C8" w:rsidP="0599D784" w:rsidRDefault="5893D693" w14:paraId="23F4E8EC" w14:textId="64D598CB">
            <w:pPr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</w:pPr>
            <w:r w:rsidRPr="0599D784" w:rsidR="2081C0E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De MR wil graag meedenken over de ouderbetrokkenheid binnen de school. Hoe kunnen we de ouders meer betrekken bij school. </w:t>
            </w:r>
            <w:r w:rsidRPr="0599D784" w:rsidR="058EC25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Idee:</w:t>
            </w:r>
            <w:r w:rsidRPr="0599D784" w:rsidR="75AB1F6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76F224C8" w:rsidP="76F224C8" w:rsidRDefault="5893D693" w14:paraId="31F92A9A" w14:textId="22FB6B62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0599D784" w:rsidR="75AB1F61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599D784" w:rsidR="058EC25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inventariseren </w:t>
            </w:r>
            <w:r w:rsidRPr="0599D784" w:rsidR="058EC25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waar ouders </w:t>
            </w:r>
            <w:r w:rsidRPr="0599D784" w:rsidR="058EC252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behoefte aan hebben</w:t>
            </w:r>
            <w:r w:rsidRPr="0599D784" w:rsidR="7B0E4F1E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267D3F53" w:rsidP="267D3F53" w:rsidRDefault="794CA7A9" w14:paraId="3558D6FD" w14:textId="0C9CE8F7">
            <w:pPr>
              <w:rPr>
                <w:rFonts w:ascii="Calibri" w:hAnsi="Calibri" w:eastAsia="Times New Roman" w:cs="Calibri"/>
                <w:color w:val="000000" w:themeColor="text1"/>
                <w:sz w:val="22"/>
                <w:szCs w:val="22"/>
              </w:rPr>
            </w:pPr>
            <w:r w:rsidRPr="0599D784" w:rsidR="090F7B0B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-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Ouders uitnodigen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op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 verschillende 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momenten om hun vak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 xml:space="preserve">/hobby uit te 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oefenen met kinderen</w:t>
            </w:r>
            <w:r w:rsidRPr="0599D784" w:rsidR="794CA7A9"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="383E4604" w:rsidP="383E4604" w:rsidRDefault="383E4604" w14:paraId="0A449634" w14:textId="0050806A">
            <w:pPr>
              <w:rPr>
                <w:rFonts w:ascii="Calibri" w:hAnsi="Calibri" w:eastAsia="Times New Roman" w:cs="Calibri"/>
                <w:color w:val="000000" w:themeColor="text1" w:themeTint="FF" w:themeShade="FF"/>
                <w:sz w:val="22"/>
                <w:szCs w:val="22"/>
              </w:rPr>
            </w:pPr>
          </w:p>
          <w:p w:rsidRPr="00EA424A" w:rsidR="00EA424A" w:rsidP="58B8114F" w:rsidRDefault="46454AA5" w14:paraId="1660E9A0" w14:textId="7AC043FB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46454A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Als MR mogen we bij de klachtencommissie ophalen of er klachten zijn binnengekomen. </w:t>
            </w:r>
            <w:r w:rsidRPr="1F45B0D1" w:rsidR="677DED73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</w:t>
            </w:r>
            <w:r w:rsidRPr="1F45B0D1" w:rsidR="46454A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46454A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gaa</w:t>
            </w:r>
            <w:r w:rsidRPr="1F45B0D1" w:rsidR="571B921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1F45B0D1" w:rsidR="46454A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de persoon van de klachtencommissie benaderen.</w:t>
            </w:r>
          </w:p>
          <w:p w:rsidRPr="00EA424A" w:rsidR="00EA424A" w:rsidP="6CAFD30D" w:rsidRDefault="1DD6A955" w14:paraId="20134445" w14:textId="73EC9D57">
            <w:pPr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1F45B0D1" w:rsidR="1DD6A9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Klachtencommissie stuurt verslag naar </w:t>
            </w:r>
            <w:r w:rsidRPr="1F45B0D1" w:rsidR="0BA5FC8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de </w:t>
            </w:r>
            <w:r w:rsidRPr="1F45B0D1" w:rsidR="1DD6A9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bestuurder </w:t>
            </w:r>
            <w:r w:rsidRPr="1F45B0D1" w:rsidR="6AD5D2A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van </w:t>
            </w:r>
            <w:r w:rsidRPr="1F45B0D1" w:rsidR="1DD6A9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Mondiaen</w:t>
            </w:r>
            <w:r w:rsidRPr="1F45B0D1" w:rsidR="1DD6A95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). </w:t>
            </w:r>
            <w:r w:rsidRPr="1F45B0D1" w:rsidR="58C57F1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</w:t>
            </w:r>
            <w:r w:rsidRPr="1F45B0D1" w:rsidR="0D560C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gaa</w:t>
            </w:r>
            <w:r w:rsidRPr="1F45B0D1" w:rsidR="5D26C2F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n</w:t>
            </w:r>
            <w:r w:rsidRPr="1F45B0D1" w:rsidR="0D560C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1F45B0D1" w:rsidR="4552A03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dit </w:t>
            </w:r>
            <w:r w:rsidRPr="1F45B0D1" w:rsidR="0D560C9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opvragen en aangeven dat we dit jaarlijks willen doen.</w:t>
            </w: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C73181" w:rsidP="25F81227" w:rsidRDefault="00C73181" w14:paraId="009DD530" w14:textId="12E8F85B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:rsidR="00C73181" w:rsidP="0A36135F" w:rsidRDefault="00C73181" w14:paraId="4784467D" w14:textId="42376A1D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B90A7E" w:rsidP="0A36135F" w:rsidRDefault="00B90A7E" w14:paraId="2B4F46CA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B90A7E" w:rsidP="0A36135F" w:rsidRDefault="00B90A7E" w14:paraId="229EB15F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Pr="001059EA" w:rsidR="00B90A7E" w:rsidP="0A36135F" w:rsidRDefault="00B90A7E" w14:paraId="5D843BFF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Pr="001059EA" w:rsidR="00C73181" w:rsidP="0A36135F" w:rsidRDefault="00C73181" w14:paraId="48E355F8" w14:textId="10832333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C73181" w:rsidP="1F45B0D1" w:rsidRDefault="1978D196" w14:paraId="17B67AB8" w14:textId="715213E4">
            <w:pPr>
              <w:rPr>
                <w:rFonts w:ascii="Calibri" w:hAnsi="Calibri" w:eastAsia="ＭＳ 明朝" w:cs="Arial" w:asciiTheme="minorAscii" w:hAnsiTheme="minorAsci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AC591A" w:rsidP="3AAA6EBE" w:rsidRDefault="00AC591A" w14:paraId="512B3FCD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AC591A" w:rsidP="7DC84401" w:rsidRDefault="00AC591A" w14:paraId="1EDBE406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7F300ED" w:rsidP="58B8114F" w:rsidRDefault="07F300ED" w14:paraId="06CCEF9D" w14:textId="692F87A2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7F300ED" w:rsidP="07F300ED" w:rsidRDefault="07F300ED" w14:paraId="5BEF2E49" w14:textId="03F9CB5C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7F300ED" w:rsidP="07F300ED" w:rsidRDefault="07F300ED" w14:paraId="0CBFB16D" w14:textId="0464C249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7F300ED" w:rsidP="07F300ED" w:rsidRDefault="07F300ED" w14:paraId="6A6EF98D" w14:textId="3585F7D8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825921" w:rsidP="07F300ED" w:rsidRDefault="00825921" w14:paraId="624CAE62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7F300ED" w:rsidP="07F300ED" w:rsidRDefault="07F300ED" w14:paraId="03A6C4A2" w14:textId="29413D25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4F2878BF" w:rsidP="1F45B0D1" w:rsidRDefault="4F2878BF" w14:paraId="63051863" w14:textId="551B13D5">
            <w:pPr>
              <w:rPr>
                <w:rFonts w:ascii="Calibri" w:hAnsi="Calibri" w:eastAsia="ＭＳ 明朝" w:cs="Arial" w:asciiTheme="minorAscii" w:hAnsiTheme="minorAsci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AC591A" w:rsidP="3AAA6EBE" w:rsidRDefault="00AC591A" w14:paraId="25AF01B4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825921" w:rsidP="3AAA6EBE" w:rsidRDefault="00825921" w14:paraId="10E7A9B7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00825921" w:rsidP="61265F08" w:rsidRDefault="00825921" w14:paraId="53634D07" w14:textId="77777777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="61265F08" w:rsidP="61265F08" w:rsidRDefault="61265F08" w14:paraId="3767044A" w14:textId="42EDE53A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  <w:p w:rsidRPr="001059EA" w:rsidR="00AC591A" w:rsidP="58B8114F" w:rsidRDefault="00AC591A" w14:paraId="367E588D" w14:textId="366C6BAB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</w:tc>
      </w:tr>
      <w:tr w:rsidRPr="001059EA" w:rsidR="0084244E" w:rsidTr="1F45B0D1" w14:paraId="21965FA6" w14:textId="77777777">
        <w:trPr>
          <w:gridAfter w:val="1"/>
          <w:wAfter w:w="160" w:type="dxa"/>
          <w:trHeight w:val="955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5F608F" w:rsidP="642F2D1A" w:rsidRDefault="005F608F" w14:paraId="2E5D862F" w14:textId="7B69ADB5">
            <w:pPr>
              <w:ind w:right="284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  <w:r w:rsidRPr="642F2D1A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Vooruitblik volgende vergadering</w:t>
            </w:r>
            <w:r w:rsidRPr="642F2D1A" w:rsidR="0AF14E43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en jaaragenda MR</w:t>
            </w:r>
          </w:p>
          <w:p w:rsidRPr="001059EA" w:rsidR="005F608F" w:rsidP="0E99A7C3" w:rsidRDefault="005F608F" w14:paraId="54F194EF" w14:textId="6046ADD6">
            <w:pPr>
              <w:ind w:right="284"/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F63070" w:rsidR="00F63070" w:rsidP="00F63070" w:rsidRDefault="00F63070" w14:paraId="5582FEA7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  <w:p w:rsidRPr="00E615D3" w:rsidR="00B64779" w:rsidP="2279C1AC" w:rsidRDefault="5B41E621" w14:paraId="52B41442" w14:textId="202C847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Maandag 16 december</w:t>
            </w:r>
            <w:r w:rsidR="000E5C46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; </w:t>
            </w:r>
            <w:r w:rsidR="008B2ED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PLG Klassenmanagement</w:t>
            </w:r>
          </w:p>
          <w:p w:rsidRPr="00E615D3" w:rsidR="00B64779" w:rsidP="2279C1AC" w:rsidRDefault="5B41E621" w14:paraId="4705449C" w14:textId="5F4152E5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Woensdag 5 februari</w:t>
            </w:r>
            <w:r w:rsidR="008B2ED5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; PLG gedrag</w:t>
            </w:r>
            <w:r w:rsidR="00DA540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/PBS</w:t>
            </w:r>
          </w:p>
          <w:p w:rsidRPr="00E615D3" w:rsidR="00B64779" w:rsidP="2279C1AC" w:rsidRDefault="5B41E621" w14:paraId="1FFF6315" w14:textId="4E8F27C9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Dinsdag 25 maart</w:t>
            </w:r>
          </w:p>
          <w:p w:rsidRPr="00E615D3" w:rsidR="00B64779" w:rsidP="2279C1AC" w:rsidRDefault="5B41E621" w14:paraId="33A2A533" w14:textId="5462580E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Woensdag 7 mei</w:t>
            </w:r>
          </w:p>
          <w:p w:rsidRPr="00E615D3" w:rsidR="00B64779" w:rsidP="2279C1AC" w:rsidRDefault="5B41E621" w14:paraId="52EB8930" w14:textId="2303E4FB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2279C1AC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Donderdag 12 juni</w:t>
            </w: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="005F608F" w:rsidRDefault="005F608F" w14:paraId="7E4D4AB5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  <w:p w:rsidRPr="001059EA" w:rsidR="00AC591A" w:rsidRDefault="00AC591A" w14:paraId="30FAD3A6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Pr="001059EA" w:rsidR="0084244E" w:rsidTr="1F45B0D1" w14:paraId="25870DFB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BD6427" w:rsidRDefault="00683CE9" w14:paraId="20E01CB4" w14:textId="7238C623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E99A7C3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>Nieuwsbrief</w:t>
            </w:r>
            <w:r w:rsidRPr="0E99A7C3" w:rsidR="00835A31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         </w:t>
            </w:r>
            <w:r w:rsidRPr="0E99A7C3" w:rsidR="00D91F08"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  <w:t xml:space="preserve"> </w:t>
            </w:r>
          </w:p>
          <w:p w:rsidR="005963CA" w:rsidP="0E99A7C3" w:rsidRDefault="005963CA" w14:paraId="058AC545" w14:textId="4A077137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:rsidRPr="001059EA" w:rsidR="00990E82" w:rsidRDefault="00990E82" w14:paraId="37BEAD87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C3588E" w:rsidP="25F81227" w:rsidRDefault="00C3588E" w14:paraId="2913D622" w14:textId="67E23570">
            <w:pP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8" w:space="0"/>
              <w:right w:val="single" w:color="FFC000" w:themeColor="accent4" w:sz="8" w:space="0"/>
            </w:tcBorders>
            <w:tcMar/>
          </w:tcPr>
          <w:p w:rsidRPr="001059EA" w:rsidR="00683CE9" w:rsidRDefault="00683CE9" w14:paraId="790A91C4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</w:p>
        </w:tc>
      </w:tr>
      <w:tr w:rsidRPr="001059EA" w:rsidR="00015F96" w:rsidTr="1F45B0D1" w14:paraId="7AD381A4" w14:textId="77777777">
        <w:trPr>
          <w:gridAfter w:val="1"/>
          <w:wAfter w:w="160" w:type="dxa"/>
        </w:trPr>
        <w:tc>
          <w:tcPr>
            <w:tcW w:w="2310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4" w:space="0"/>
              <w:right w:val="single" w:color="FFC000" w:themeColor="accent4" w:sz="8" w:space="0"/>
            </w:tcBorders>
            <w:tcMar/>
          </w:tcPr>
          <w:p w:rsidRPr="001059EA" w:rsidR="00BD6427" w:rsidRDefault="00683CE9" w14:paraId="493020BD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Rondvraag</w:t>
            </w:r>
            <w:r w:rsidRPr="001059EA" w:rsidR="00835A31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         </w:t>
            </w:r>
            <w:r w:rsidRPr="001059EA" w:rsidR="00D91F08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 xml:space="preserve">   </w:t>
            </w:r>
          </w:p>
          <w:p w:rsidR="00683CE9" w:rsidP="0E99A7C3" w:rsidRDefault="00683CE9" w14:paraId="5664C23C" w14:textId="10AFC89F">
            <w:pPr>
              <w:rPr>
                <w:rFonts w:asciiTheme="minorHAnsi" w:hAnsiTheme="minorHAnsi" w:cstheme="minorBidi"/>
                <w:color w:val="404040" w:themeColor="text1" w:themeTint="BF"/>
                <w:sz w:val="22"/>
                <w:szCs w:val="22"/>
              </w:rPr>
            </w:pPr>
          </w:p>
          <w:p w:rsidRPr="001059EA" w:rsidR="00990E82" w:rsidP="005B6D9B" w:rsidRDefault="00990E82" w14:paraId="727C4DE3" w14:textId="77777777">
            <w:pPr>
              <w:rPr>
                <w:rFonts w:asciiTheme="minorHAnsi" w:hAnsiTheme="minorHAnsi" w:cstheme="minorHAnsi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6072" w:type="dxa"/>
            <w:gridSpan w:val="3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4" w:space="0"/>
              <w:right w:val="single" w:color="FFC000" w:themeColor="accent4" w:sz="8" w:space="0"/>
            </w:tcBorders>
            <w:tcMar/>
          </w:tcPr>
          <w:p w:rsidRPr="00BA5394" w:rsidR="00C06CBD" w:rsidP="191D0D65" w:rsidRDefault="5EF221DD" w14:paraId="5BB6A90C" w14:textId="1BFEB66C">
            <w:pPr>
              <w:pStyle w:val="ListParagraph"/>
              <w:ind w:left="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1F45B0D1" w:rsidR="5EF221DD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Wie wil de audit commissie te woord staan als ouder op 21 januari in de ochtend? </w:t>
            </w:r>
            <w:r w:rsidRPr="1F45B0D1" w:rsidR="3165E12D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2 ouders </w:t>
            </w:r>
            <w:r w:rsidRPr="1F45B0D1" w:rsidR="5EF221DD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beschikbaar.</w:t>
            </w:r>
          </w:p>
          <w:p w:rsidRPr="00BA5394" w:rsidR="00C06CBD" w:rsidP="657B68BD" w:rsidRDefault="00C06CBD" w14:paraId="78107ED8" w14:textId="319AF883">
            <w:pPr>
              <w:pStyle w:val="ListParagraph"/>
              <w:ind w:left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BA5394" w:rsidR="00C06CBD" w:rsidP="657B68BD" w:rsidRDefault="2CA67670" w14:paraId="4F7F2B51" w14:textId="4CEA0E37">
            <w:pPr>
              <w:pStyle w:val="ListParagraph"/>
              <w:ind w:left="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657B68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Actiepunten doornemen: </w:t>
            </w:r>
          </w:p>
          <w:p w:rsidRPr="00BA5394" w:rsidR="00C06CBD" w:rsidP="1F45B0D1" w:rsidRDefault="2CA67670" w14:paraId="141BE3E6" w14:textId="28836585">
            <w:pPr>
              <w:pStyle w:val="ListParagraph"/>
              <w:ind w:left="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1F45B0D1" w:rsidR="2CA6767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Verkeerspakket is wel besteld, maar lijkt iets verkeerd te gaan in de bestelling. </w:t>
            </w:r>
            <w:r w:rsidRPr="1F45B0D1" w:rsidR="66D03575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Dit gaan we</w:t>
            </w:r>
            <w:r w:rsidRPr="1F45B0D1" w:rsidR="2CA6767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check</w:t>
            </w:r>
            <w:r w:rsidRPr="1F45B0D1" w:rsidR="6C50C213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en</w:t>
            </w:r>
            <w:r w:rsidRPr="1F45B0D1" w:rsidR="2CA6767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BA5394" w:rsidR="00C06CBD" w:rsidP="383E4604" w:rsidRDefault="75B36E57" w14:paraId="25C4F25B" w14:textId="20EE667A">
            <w:pPr>
              <w:pStyle w:val="ListParagraph"/>
              <w:ind w:left="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1F45B0D1" w:rsidR="75B36E5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N</w:t>
            </w:r>
            <w:r w:rsidRPr="1F45B0D1" w:rsidR="192F1A7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i</w:t>
            </w:r>
            <w:r w:rsidRPr="1F45B0D1" w:rsidR="75B36E5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euw mailadres voor MR is gemaakt. Vermelden in nieuwsbrief. </w:t>
            </w:r>
            <w:r w:rsidRPr="1F45B0D1" w:rsidR="3CD72630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PMR leden</w:t>
            </w:r>
            <w:r w:rsidRPr="1F45B0D1" w:rsidR="75B36E5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hebben toegang. </w:t>
            </w:r>
            <w:r w:rsidRPr="1F45B0D1" w:rsidR="411A5911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MR o</w:t>
            </w:r>
            <w:r w:rsidRPr="1F45B0D1" w:rsidR="75B36E5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uders kunnen </w:t>
            </w:r>
            <w:r w:rsidRPr="1F45B0D1" w:rsidR="121538B5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helaas </w:t>
            </w:r>
            <w:r w:rsidRPr="1F45B0D1" w:rsidR="75B36E5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geen toegang krijgen</w:t>
            </w:r>
            <w:r w:rsidRPr="1F45B0D1" w:rsidR="025BDBF4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, maar PM</w:t>
            </w:r>
            <w:r w:rsidRPr="1F45B0D1" w:rsidR="4C5A094F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R</w:t>
            </w:r>
            <w:r w:rsidRPr="1F45B0D1" w:rsidR="025BDBF4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zal de mail regelmatig checken en mails doorsturen aan de OMR.</w:t>
            </w:r>
          </w:p>
        </w:tc>
        <w:tc>
          <w:tcPr>
            <w:tcW w:w="1276" w:type="dxa"/>
            <w:tcBorders>
              <w:top w:val="single" w:color="FFC000" w:themeColor="accent4" w:sz="8" w:space="0"/>
              <w:left w:val="single" w:color="FFC000" w:themeColor="accent4" w:sz="8" w:space="0"/>
              <w:bottom w:val="single" w:color="FFC000" w:themeColor="accent4" w:sz="4" w:space="0"/>
              <w:right w:val="single" w:color="FFC000" w:themeColor="accent4" w:sz="8" w:space="0"/>
            </w:tcBorders>
            <w:tcMar/>
          </w:tcPr>
          <w:p w:rsidRPr="001059EA" w:rsidR="00683CE9" w:rsidRDefault="00683CE9" w14:paraId="0F924E53" w14:textId="77777777">
            <w:pPr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</w:pPr>
            <w:r w:rsidRPr="001059EA">
              <w:rPr>
                <w:rFonts w:asciiTheme="minorHAnsi" w:hAnsiTheme="minorHAnsi" w:cstheme="minorHAnsi"/>
                <w:color w:val="404040" w:themeColor="text1" w:themeTint="BF"/>
                <w:sz w:val="22"/>
                <w:szCs w:val="22"/>
              </w:rPr>
              <w:t>Allen</w:t>
            </w:r>
          </w:p>
        </w:tc>
      </w:tr>
    </w:tbl>
    <w:p w:rsidR="66234DED" w:rsidP="0599D784" w:rsidRDefault="66234DED" w14:paraId="79463D61" w14:textId="3455A5E1">
      <w:pPr>
        <w:pStyle w:val="Normal"/>
        <w:ind w:left="0"/>
        <w:rPr>
          <w:rFonts w:ascii="Calibri" w:hAnsi="Calibri" w:cs="Arial" w:asciiTheme="minorAscii" w:hAnsiTheme="minorAscii" w:cstheme="minorBidi"/>
          <w:color w:val="000000" w:themeColor="text1"/>
          <w:sz w:val="22"/>
          <w:szCs w:val="22"/>
        </w:rPr>
      </w:pPr>
    </w:p>
    <w:sectPr w:rsidR="66234DED" w:rsidSect="006A54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426" w:right="1418" w:bottom="102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A64CE" w:rsidP="00B75746" w:rsidRDefault="00AA64CE" w14:paraId="1F8525F4" w14:textId="77777777">
      <w:r>
        <w:separator/>
      </w:r>
    </w:p>
  </w:endnote>
  <w:endnote w:type="continuationSeparator" w:id="0">
    <w:p w:rsidR="00AA64CE" w:rsidP="00B75746" w:rsidRDefault="00AA64CE" w14:paraId="72829639" w14:textId="77777777">
      <w:r>
        <w:continuationSeparator/>
      </w:r>
    </w:p>
  </w:endnote>
  <w:endnote w:type="continuationNotice" w:id="1">
    <w:p w:rsidR="00AA64CE" w:rsidRDefault="00AA64CE" w14:paraId="5EEFEDF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04D5" w:rsidRDefault="00D704D5" w14:paraId="35633E5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04D5" w:rsidRDefault="00D704D5" w14:paraId="2C02EEB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04D5" w:rsidRDefault="00D704D5" w14:paraId="6EB8F55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A64CE" w:rsidP="00B75746" w:rsidRDefault="00AA64CE" w14:paraId="7196FD44" w14:textId="77777777">
      <w:r>
        <w:separator/>
      </w:r>
    </w:p>
  </w:footnote>
  <w:footnote w:type="continuationSeparator" w:id="0">
    <w:p w:rsidR="00AA64CE" w:rsidP="00B75746" w:rsidRDefault="00AA64CE" w14:paraId="4C7F68B8" w14:textId="77777777">
      <w:r>
        <w:continuationSeparator/>
      </w:r>
    </w:p>
  </w:footnote>
  <w:footnote w:type="continuationNotice" w:id="1">
    <w:p w:rsidR="00AA64CE" w:rsidRDefault="00AA64CE" w14:paraId="3067127B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04D5" w:rsidRDefault="00D704D5" w14:paraId="7CFBA6C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B75746" w:rsidRDefault="00D704D5" w14:paraId="3A53191F" w14:textId="122823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F7A5ED" wp14:editId="3FA5329D">
          <wp:simplePos x="0" y="0"/>
          <wp:positionH relativeFrom="column">
            <wp:posOffset>4814570</wp:posOffset>
          </wp:positionH>
          <wp:positionV relativeFrom="paragraph">
            <wp:posOffset>-265430</wp:posOffset>
          </wp:positionV>
          <wp:extent cx="1288415" cy="904875"/>
          <wp:effectExtent l="0" t="0" r="6985" b="9525"/>
          <wp:wrapThrough wrapText="bothSides">
            <wp:wrapPolygon edited="0">
              <wp:start x="0" y="0"/>
              <wp:lineTo x="0" y="21373"/>
              <wp:lineTo x="21398" y="21373"/>
              <wp:lineTo x="2139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04D5" w:rsidRDefault="00D704D5" w14:paraId="46A9D9AA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5"/>
      <w:numFmt w:val="none"/>
      <w:pStyle w:val="Heading3"/>
      <w:lvlText w:val="-"/>
      <w:legacy w:legacy="1" w:legacySpace="0" w:legacyIndent="360"/>
      <w:lvlJc w:val="left"/>
      <w:pPr>
        <w:ind w:left="360" w:hanging="360"/>
      </w:pPr>
    </w:lvl>
    <w:lvl w:ilvl="3">
      <w:start w:val="15"/>
      <w:numFmt w:val="none"/>
      <w:pStyle w:val="Heading4"/>
      <w:lvlText w:val="-"/>
      <w:legacy w:legacy="1" w:legacySpace="0" w:legacyIndent="360"/>
      <w:lvlJc w:val="left"/>
      <w:pPr>
        <w:ind w:left="504" w:hanging="360"/>
      </w:pPr>
    </w:lvl>
    <w:lvl w:ilvl="4">
      <w:start w:val="15"/>
      <w:numFmt w:val="none"/>
      <w:pStyle w:val="Heading5"/>
      <w:lvlText w:val="-"/>
      <w:legacy w:legacy="1" w:legacySpace="0" w:legacyIndent="360"/>
      <w:lvlJc w:val="left"/>
      <w:pPr>
        <w:ind w:left="648" w:hanging="360"/>
      </w:pPr>
    </w:lvl>
    <w:lvl w:ilvl="5">
      <w:start w:val="15"/>
      <w:numFmt w:val="none"/>
      <w:pStyle w:val="Heading6"/>
      <w:lvlText w:val="-"/>
      <w:legacy w:legacy="1" w:legacySpace="0" w:legacyIndent="360"/>
      <w:lvlJc w:val="left"/>
      <w:pPr>
        <w:ind w:left="792" w:hanging="360"/>
      </w:pPr>
    </w:lvl>
    <w:lvl w:ilvl="6">
      <w:start w:val="15"/>
      <w:numFmt w:val="none"/>
      <w:pStyle w:val="Heading7"/>
      <w:lvlText w:val="-"/>
      <w:legacy w:legacy="1" w:legacySpace="0" w:legacyIndent="360"/>
      <w:lvlJc w:val="left"/>
      <w:pPr>
        <w:ind w:left="936" w:hanging="360"/>
      </w:pPr>
    </w:lvl>
    <w:lvl w:ilvl="7">
      <w:start w:val="15"/>
      <w:numFmt w:val="none"/>
      <w:pStyle w:val="Heading8"/>
      <w:lvlText w:val="-"/>
      <w:legacy w:legacy="1" w:legacySpace="0" w:legacyIndent="360"/>
      <w:lvlJc w:val="left"/>
      <w:pPr>
        <w:ind w:left="1080" w:hanging="360"/>
      </w:pPr>
    </w:lvl>
    <w:lvl w:ilvl="8">
      <w:start w:val="15"/>
      <w:numFmt w:val="none"/>
      <w:pStyle w:val="Heading9"/>
      <w:lvlText w:val="-"/>
      <w:legacy w:legacy="1" w:legacySpace="0" w:legacyIndent="360"/>
      <w:lvlJc w:val="left"/>
      <w:pPr>
        <w:ind w:left="1224" w:hanging="360"/>
      </w:pPr>
    </w:lvl>
  </w:abstractNum>
  <w:abstractNum w:abstractNumId="1" w15:restartNumberingAfterBreak="0">
    <w:nsid w:val="0540B986"/>
    <w:multiLevelType w:val="hybridMultilevel"/>
    <w:tmpl w:val="21204952"/>
    <w:lvl w:ilvl="0" w:tplc="20E69E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B56E2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7663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84232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925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6AC2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10CF5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8CB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5640CE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B0670"/>
    <w:multiLevelType w:val="hybridMultilevel"/>
    <w:tmpl w:val="2EC0ED9E"/>
    <w:lvl w:ilvl="0" w:tplc="50426C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60E82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ACF9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E4E91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984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E82F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C40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689B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8B264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0995F4"/>
    <w:multiLevelType w:val="hybridMultilevel"/>
    <w:tmpl w:val="541877F6"/>
    <w:lvl w:ilvl="0" w:tplc="781C506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72CC7A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451C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0637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AC23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1C5C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FE76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743E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AEEF3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8806848"/>
    <w:multiLevelType w:val="hybridMultilevel"/>
    <w:tmpl w:val="5CD273BA"/>
    <w:lvl w:ilvl="0" w:tplc="236670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0AF8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00FE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5A85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9E466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5DC3C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5A40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9E53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66C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F73BB6"/>
    <w:multiLevelType w:val="hybridMultilevel"/>
    <w:tmpl w:val="FFFFFFFF"/>
    <w:lvl w:ilvl="0" w:tplc="E5323AA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46AA335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3625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9418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D4CDF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4828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ECD1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CEE8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21EFA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F537330"/>
    <w:multiLevelType w:val="hybridMultilevel"/>
    <w:tmpl w:val="EBEEA23C"/>
    <w:lvl w:ilvl="0" w:tplc="878C8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AC00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D8E3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0CD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FA42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9A68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4262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F60C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6E94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0343D95"/>
    <w:multiLevelType w:val="hybridMultilevel"/>
    <w:tmpl w:val="FFFFFFFF"/>
    <w:lvl w:ilvl="0" w:tplc="9D6850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AC2EDA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9226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1A6E0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D8D3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8A9E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C3854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3026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18E9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16104F"/>
    <w:multiLevelType w:val="hybridMultilevel"/>
    <w:tmpl w:val="641ACFFE"/>
    <w:lvl w:ilvl="0" w:tplc="F7BC8192">
      <w:start w:val="20"/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8716045"/>
    <w:multiLevelType w:val="hybridMultilevel"/>
    <w:tmpl w:val="7988B8F4"/>
    <w:lvl w:ilvl="0" w:tplc="FE50F7C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30A34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3489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C68D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64812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3FCCA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4A2F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D039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1209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A7E03C3"/>
    <w:multiLevelType w:val="hybridMultilevel"/>
    <w:tmpl w:val="F7CA975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ABAB686"/>
    <w:multiLevelType w:val="hybridMultilevel"/>
    <w:tmpl w:val="FCB437D4"/>
    <w:lvl w:ilvl="0" w:tplc="28BC1172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B2E0C9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2FAA8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CC346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C1A004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5805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0F038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56A8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D036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075706"/>
    <w:multiLevelType w:val="hybridMultilevel"/>
    <w:tmpl w:val="300C96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219233C4">
      <w:numFmt w:val="bullet"/>
      <w:lvlText w:val="-"/>
      <w:lvlJc w:val="left"/>
      <w:pPr>
        <w:ind w:left="1440" w:hanging="360"/>
      </w:pPr>
      <w:rPr>
        <w:rFonts w:hint="default" w:ascii="Calibri" w:hAnsi="Calibri" w:eastAsia="MS Mincho" w:cs="Calibri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20D0"/>
    <w:multiLevelType w:val="multilevel"/>
    <w:tmpl w:val="14DC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3BA8258"/>
    <w:multiLevelType w:val="hybridMultilevel"/>
    <w:tmpl w:val="0520006E"/>
    <w:lvl w:ilvl="0" w:tplc="EDC2BD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806F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62A4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A9035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105B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088D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502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3B87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3886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EBA5DA"/>
    <w:multiLevelType w:val="hybridMultilevel"/>
    <w:tmpl w:val="26CCD682"/>
    <w:lvl w:ilvl="0" w:tplc="F84C3EE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6A492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C9468E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ACB5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91067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C83B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2499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9658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A6CE2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ECE7547"/>
    <w:multiLevelType w:val="hybridMultilevel"/>
    <w:tmpl w:val="89BEC126"/>
    <w:lvl w:ilvl="0" w:tplc="7D3E31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ECED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B041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887F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1204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E67D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426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E466E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0C8B1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0219AF7"/>
    <w:multiLevelType w:val="hybridMultilevel"/>
    <w:tmpl w:val="63FAD576"/>
    <w:lvl w:ilvl="0" w:tplc="8F1A4C6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BFA52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9690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3009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C4C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4B64B2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9E62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3BEF8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842DDD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0CB07BD"/>
    <w:multiLevelType w:val="hybridMultilevel"/>
    <w:tmpl w:val="18BC6DC4"/>
    <w:lvl w:ilvl="0" w:tplc="0DAE1CE0">
      <w:start w:val="21"/>
      <w:numFmt w:val="bullet"/>
      <w:lvlText w:val="-"/>
      <w:lvlJc w:val="left"/>
      <w:pPr>
        <w:ind w:left="1440" w:hanging="360"/>
      </w:pPr>
      <w:rPr>
        <w:rFonts w:hint="default" w:ascii="Calibri" w:hAnsi="Calibri" w:eastAsia="MS Mincho" w:cstheme="minorHAnsi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32A55553"/>
    <w:multiLevelType w:val="hybridMultilevel"/>
    <w:tmpl w:val="6A5CE3B0"/>
    <w:lvl w:ilvl="0" w:tplc="770EF1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5D90C3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2EE00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5812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640E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F000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6A41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4A8D1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B873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576C89F"/>
    <w:multiLevelType w:val="hybridMultilevel"/>
    <w:tmpl w:val="5882CF28"/>
    <w:lvl w:ilvl="0" w:tplc="BDB8CA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9429C8">
      <w:start w:val="1"/>
      <w:numFmt w:val="bullet"/>
      <w:lvlText w:val="-"/>
      <w:lvlJc w:val="left"/>
      <w:pPr>
        <w:ind w:left="1440" w:hanging="360"/>
      </w:pPr>
      <w:rPr>
        <w:rFonts w:hint="default" w:ascii="Calibri" w:hAnsi="Calibri"/>
      </w:rPr>
    </w:lvl>
    <w:lvl w:ilvl="2" w:tplc="611E2A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684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C8E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62C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C60E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DA83EA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1507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C35E52"/>
    <w:multiLevelType w:val="hybridMultilevel"/>
    <w:tmpl w:val="29AC38F2"/>
    <w:lvl w:ilvl="0" w:tplc="19BA714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130E58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CBC9E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520D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B50D0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72C21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72E7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7A022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6693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FFF6F"/>
    <w:multiLevelType w:val="hybridMultilevel"/>
    <w:tmpl w:val="842AB20C"/>
    <w:lvl w:ilvl="0" w:tplc="2746308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AC4BC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A8AA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2168E0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2927D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EFC66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B4FF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E8A0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E3E49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03CC1B"/>
    <w:multiLevelType w:val="hybridMultilevel"/>
    <w:tmpl w:val="CC0685FA"/>
    <w:lvl w:ilvl="0" w:tplc="390C0E7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9E461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E0014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82A7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5F0BD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26D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E8C6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8A9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D697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A8C5B30"/>
    <w:multiLevelType w:val="hybridMultilevel"/>
    <w:tmpl w:val="2A76758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5A4E53"/>
    <w:multiLevelType w:val="multilevel"/>
    <w:tmpl w:val="15D8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6" w15:restartNumberingAfterBreak="0">
    <w:nsid w:val="410B0DA0"/>
    <w:multiLevelType w:val="hybridMultilevel"/>
    <w:tmpl w:val="444A4182"/>
    <w:lvl w:ilvl="0" w:tplc="6F4C2FE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F605B2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060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727F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98E52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9E1F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7EAE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480E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26BA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533F59"/>
    <w:multiLevelType w:val="hybridMultilevel"/>
    <w:tmpl w:val="8B98ED6A"/>
    <w:lvl w:ilvl="0" w:tplc="4D8C4528">
      <w:numFmt w:val="bullet"/>
      <w:lvlText w:val="-"/>
      <w:lvlJc w:val="left"/>
      <w:pPr>
        <w:ind w:left="720" w:hanging="360"/>
      </w:pPr>
      <w:rPr>
        <w:rFonts w:hint="default" w:ascii="Calibri" w:hAnsi="Calibri" w:eastAsia="MS Mincho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2711CC5"/>
    <w:multiLevelType w:val="hybridMultilevel"/>
    <w:tmpl w:val="7EECB20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 w15:restartNumberingAfterBreak="0">
    <w:nsid w:val="42F456E5"/>
    <w:multiLevelType w:val="hybridMultilevel"/>
    <w:tmpl w:val="6A024622"/>
    <w:lvl w:ilvl="0" w:tplc="17EC2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A90A47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11813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7AD91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9E9C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C3C2C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B0448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74D4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C6EF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A7E4EB3"/>
    <w:multiLevelType w:val="hybridMultilevel"/>
    <w:tmpl w:val="53CC47B4"/>
    <w:lvl w:ilvl="0" w:tplc="12F6A93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1D6657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3444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6CD4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FA3D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0A08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430887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5A5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1228E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E839E3F"/>
    <w:multiLevelType w:val="hybridMultilevel"/>
    <w:tmpl w:val="DA709664"/>
    <w:lvl w:ilvl="0" w:tplc="EDF4557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90CF2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624FD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A56E4A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D0C0E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3A0D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B2E2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546C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6633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F24C7FC"/>
    <w:multiLevelType w:val="hybridMultilevel"/>
    <w:tmpl w:val="B7ACC072"/>
    <w:lvl w:ilvl="0" w:tplc="49CEB33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C821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D84C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882B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5E91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F7A8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2AE3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B840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0F646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0E44AE0"/>
    <w:multiLevelType w:val="hybridMultilevel"/>
    <w:tmpl w:val="3B9C561C"/>
    <w:lvl w:ilvl="0" w:tplc="D7A6BEB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902681D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68B7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8820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DD852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F8F5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C463D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6C39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8C14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34D0772"/>
    <w:multiLevelType w:val="hybridMultilevel"/>
    <w:tmpl w:val="9ACAC12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246524"/>
    <w:multiLevelType w:val="hybridMultilevel"/>
    <w:tmpl w:val="C56076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39E6F"/>
    <w:multiLevelType w:val="hybridMultilevel"/>
    <w:tmpl w:val="F7FE841A"/>
    <w:lvl w:ilvl="0" w:tplc="613EE96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F64D04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A0FA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0405F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8C46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AFE05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F2FC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74F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1A90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504EC6"/>
    <w:multiLevelType w:val="hybridMultilevel"/>
    <w:tmpl w:val="E18A10D4"/>
    <w:lvl w:ilvl="0" w:tplc="D1064B7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85E82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D36F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1AF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E029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BE27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169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9222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16FC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05F681A"/>
    <w:multiLevelType w:val="hybridMultilevel"/>
    <w:tmpl w:val="8AEE3F7C"/>
    <w:lvl w:ilvl="0" w:tplc="9550BF12">
      <w:start w:val="20"/>
      <w:numFmt w:val="bullet"/>
      <w:lvlText w:val=""/>
      <w:lvlJc w:val="left"/>
      <w:pPr>
        <w:ind w:left="720" w:hanging="360"/>
      </w:pPr>
      <w:rPr>
        <w:rFonts w:hint="default" w:ascii="Symbol" w:hAnsi="Symbol" w:eastAsia="MS Mincho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0FE8BD1"/>
    <w:multiLevelType w:val="hybridMultilevel"/>
    <w:tmpl w:val="804E90FC"/>
    <w:lvl w:ilvl="0" w:tplc="93D25C4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FE1F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222B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2041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3A7F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ACAF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EA42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A6B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5E1B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12E59C9"/>
    <w:multiLevelType w:val="hybridMultilevel"/>
    <w:tmpl w:val="88A82884"/>
    <w:lvl w:ilvl="0" w:tplc="AD7A9A1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4372C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2AD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D6AD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AE6BF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9D8AD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B411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4069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A52CC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5980ACE"/>
    <w:multiLevelType w:val="hybridMultilevel"/>
    <w:tmpl w:val="559E2A9E"/>
    <w:lvl w:ilvl="0" w:tplc="41FCB27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62C82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5122A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C2F8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142F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8C6F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EAAF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E20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8A49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275DDFD"/>
    <w:multiLevelType w:val="hybridMultilevel"/>
    <w:tmpl w:val="3B80E730"/>
    <w:lvl w:ilvl="0" w:tplc="D6529A2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B8BF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9863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3C62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A427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89EE1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746513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A8B5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3A49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F0C48C"/>
    <w:multiLevelType w:val="hybridMultilevel"/>
    <w:tmpl w:val="6BA64586"/>
    <w:lvl w:ilvl="0" w:tplc="85987B9A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2E2801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63800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5B66D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BE38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82CD3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7A01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F6EB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FE24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9D530CB"/>
    <w:multiLevelType w:val="hybridMultilevel"/>
    <w:tmpl w:val="2D6879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A0F921F"/>
    <w:multiLevelType w:val="hybridMultilevel"/>
    <w:tmpl w:val="E2EE61B8"/>
    <w:lvl w:ilvl="0" w:tplc="4FE8DFC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4CCD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B2C7FE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3219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3266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1DC96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10436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1F87C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BC96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B331C53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67CE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41C5C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9C8D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C46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AE76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CB881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EA85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7B404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D766A2D"/>
    <w:multiLevelType w:val="hybridMultilevel"/>
    <w:tmpl w:val="1EFE7FF2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 w:cs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 w:cs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 w:cs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 w:cs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 w:cs="Wingdings"/>
      </w:rPr>
    </w:lvl>
  </w:abstractNum>
  <w:abstractNum w:abstractNumId="48" w15:restartNumberingAfterBreak="0">
    <w:nsid w:val="7EF77258"/>
    <w:multiLevelType w:val="hybridMultilevel"/>
    <w:tmpl w:val="34BC97FC"/>
    <w:lvl w:ilvl="0" w:tplc="424266C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94447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5A5B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BE875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5A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1EC9FB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17C36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D614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CBA9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39932958">
    <w:abstractNumId w:val="43"/>
  </w:num>
  <w:num w:numId="2" w16cid:durableId="2080469700">
    <w:abstractNumId w:val="48"/>
  </w:num>
  <w:num w:numId="3" w16cid:durableId="827600283">
    <w:abstractNumId w:val="11"/>
  </w:num>
  <w:num w:numId="4" w16cid:durableId="367876540">
    <w:abstractNumId w:val="21"/>
  </w:num>
  <w:num w:numId="5" w16cid:durableId="1022363730">
    <w:abstractNumId w:val="20"/>
  </w:num>
  <w:num w:numId="6" w16cid:durableId="477652336">
    <w:abstractNumId w:val="45"/>
  </w:num>
  <w:num w:numId="7" w16cid:durableId="668409145">
    <w:abstractNumId w:val="36"/>
  </w:num>
  <w:num w:numId="8" w16cid:durableId="531653424">
    <w:abstractNumId w:val="41"/>
  </w:num>
  <w:num w:numId="9" w16cid:durableId="160811">
    <w:abstractNumId w:val="39"/>
  </w:num>
  <w:num w:numId="10" w16cid:durableId="1504777464">
    <w:abstractNumId w:val="17"/>
  </w:num>
  <w:num w:numId="11" w16cid:durableId="1458644433">
    <w:abstractNumId w:val="15"/>
  </w:num>
  <w:num w:numId="12" w16cid:durableId="1904830496">
    <w:abstractNumId w:val="33"/>
  </w:num>
  <w:num w:numId="13" w16cid:durableId="820007072">
    <w:abstractNumId w:val="2"/>
  </w:num>
  <w:num w:numId="14" w16cid:durableId="874582213">
    <w:abstractNumId w:val="19"/>
  </w:num>
  <w:num w:numId="15" w16cid:durableId="483543302">
    <w:abstractNumId w:val="31"/>
  </w:num>
  <w:num w:numId="16" w16cid:durableId="134683194">
    <w:abstractNumId w:val="37"/>
  </w:num>
  <w:num w:numId="17" w16cid:durableId="1539271797">
    <w:abstractNumId w:val="3"/>
  </w:num>
  <w:num w:numId="18" w16cid:durableId="2124497409">
    <w:abstractNumId w:val="26"/>
  </w:num>
  <w:num w:numId="19" w16cid:durableId="330329556">
    <w:abstractNumId w:val="16"/>
  </w:num>
  <w:num w:numId="20" w16cid:durableId="1881235336">
    <w:abstractNumId w:val="23"/>
  </w:num>
  <w:num w:numId="21" w16cid:durableId="333804954">
    <w:abstractNumId w:val="32"/>
  </w:num>
  <w:num w:numId="22" w16cid:durableId="1328288501">
    <w:abstractNumId w:val="22"/>
  </w:num>
  <w:num w:numId="23" w16cid:durableId="361520732">
    <w:abstractNumId w:val="9"/>
  </w:num>
  <w:num w:numId="24" w16cid:durableId="650865776">
    <w:abstractNumId w:val="30"/>
  </w:num>
  <w:num w:numId="25" w16cid:durableId="1459832277">
    <w:abstractNumId w:val="6"/>
  </w:num>
  <w:num w:numId="26" w16cid:durableId="1595281744">
    <w:abstractNumId w:val="14"/>
  </w:num>
  <w:num w:numId="27" w16cid:durableId="1028679811">
    <w:abstractNumId w:val="1"/>
  </w:num>
  <w:num w:numId="28" w16cid:durableId="62989241">
    <w:abstractNumId w:val="42"/>
  </w:num>
  <w:num w:numId="29" w16cid:durableId="856429889">
    <w:abstractNumId w:val="4"/>
  </w:num>
  <w:num w:numId="30" w16cid:durableId="177085057">
    <w:abstractNumId w:val="40"/>
  </w:num>
  <w:num w:numId="31" w16cid:durableId="982125473">
    <w:abstractNumId w:val="29"/>
  </w:num>
  <w:num w:numId="32" w16cid:durableId="1020083609">
    <w:abstractNumId w:val="46"/>
  </w:num>
  <w:num w:numId="33" w16cid:durableId="1601715465">
    <w:abstractNumId w:val="5"/>
  </w:num>
  <w:num w:numId="34" w16cid:durableId="410398307">
    <w:abstractNumId w:val="7"/>
  </w:num>
  <w:num w:numId="35" w16cid:durableId="1677538257">
    <w:abstractNumId w:val="0"/>
  </w:num>
  <w:num w:numId="36" w16cid:durableId="879559044">
    <w:abstractNumId w:val="12"/>
  </w:num>
  <w:num w:numId="37" w16cid:durableId="1335915454">
    <w:abstractNumId w:val="8"/>
  </w:num>
  <w:num w:numId="38" w16cid:durableId="923614115">
    <w:abstractNumId w:val="44"/>
  </w:num>
  <w:num w:numId="39" w16cid:durableId="1269971494">
    <w:abstractNumId w:val="10"/>
  </w:num>
  <w:num w:numId="40" w16cid:durableId="918750188">
    <w:abstractNumId w:val="34"/>
  </w:num>
  <w:num w:numId="41" w16cid:durableId="1127312635">
    <w:abstractNumId w:val="18"/>
  </w:num>
  <w:num w:numId="42" w16cid:durableId="77488732">
    <w:abstractNumId w:val="47"/>
  </w:num>
  <w:num w:numId="43" w16cid:durableId="1421028768">
    <w:abstractNumId w:val="35"/>
  </w:num>
  <w:num w:numId="44" w16cid:durableId="1202086106">
    <w:abstractNumId w:val="24"/>
  </w:num>
  <w:num w:numId="45" w16cid:durableId="438526687">
    <w:abstractNumId w:val="28"/>
  </w:num>
  <w:num w:numId="46" w16cid:durableId="1823350216">
    <w:abstractNumId w:val="38"/>
  </w:num>
  <w:num w:numId="47" w16cid:durableId="1915820684">
    <w:abstractNumId w:val="27"/>
  </w:num>
  <w:num w:numId="48" w16cid:durableId="1114903995">
    <w:abstractNumId w:val="25"/>
  </w:num>
  <w:num w:numId="49" w16cid:durableId="208136885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D0"/>
    <w:rsid w:val="00000161"/>
    <w:rsid w:val="0000137D"/>
    <w:rsid w:val="0000187A"/>
    <w:rsid w:val="00002E44"/>
    <w:rsid w:val="0000456A"/>
    <w:rsid w:val="00012EE2"/>
    <w:rsid w:val="00012F44"/>
    <w:rsid w:val="00015F96"/>
    <w:rsid w:val="00017124"/>
    <w:rsid w:val="00017D4E"/>
    <w:rsid w:val="0002001E"/>
    <w:rsid w:val="0002048C"/>
    <w:rsid w:val="00021369"/>
    <w:rsid w:val="000261C3"/>
    <w:rsid w:val="00032E11"/>
    <w:rsid w:val="000343D9"/>
    <w:rsid w:val="000354FB"/>
    <w:rsid w:val="00036CC6"/>
    <w:rsid w:val="00040562"/>
    <w:rsid w:val="000437AC"/>
    <w:rsid w:val="00044791"/>
    <w:rsid w:val="000469F1"/>
    <w:rsid w:val="000501D5"/>
    <w:rsid w:val="000502AB"/>
    <w:rsid w:val="0005358F"/>
    <w:rsid w:val="000541CB"/>
    <w:rsid w:val="00054926"/>
    <w:rsid w:val="00055F62"/>
    <w:rsid w:val="0006537F"/>
    <w:rsid w:val="0006743D"/>
    <w:rsid w:val="00067F99"/>
    <w:rsid w:val="00086FBE"/>
    <w:rsid w:val="000872D5"/>
    <w:rsid w:val="00091D83"/>
    <w:rsid w:val="00093BCB"/>
    <w:rsid w:val="00096425"/>
    <w:rsid w:val="000973B3"/>
    <w:rsid w:val="00097964"/>
    <w:rsid w:val="000A5AF8"/>
    <w:rsid w:val="000A7E6E"/>
    <w:rsid w:val="000B164B"/>
    <w:rsid w:val="000B427A"/>
    <w:rsid w:val="000B6E70"/>
    <w:rsid w:val="000C4F76"/>
    <w:rsid w:val="000D15CF"/>
    <w:rsid w:val="000D68A4"/>
    <w:rsid w:val="000E3013"/>
    <w:rsid w:val="000E328B"/>
    <w:rsid w:val="000E3E08"/>
    <w:rsid w:val="000E5C46"/>
    <w:rsid w:val="000E5FC5"/>
    <w:rsid w:val="000F1E82"/>
    <w:rsid w:val="000F2BCE"/>
    <w:rsid w:val="000F454E"/>
    <w:rsid w:val="001019E6"/>
    <w:rsid w:val="00101DD3"/>
    <w:rsid w:val="0010231F"/>
    <w:rsid w:val="00102E05"/>
    <w:rsid w:val="001037A2"/>
    <w:rsid w:val="001059EA"/>
    <w:rsid w:val="0010795E"/>
    <w:rsid w:val="00110007"/>
    <w:rsid w:val="0011355B"/>
    <w:rsid w:val="00124258"/>
    <w:rsid w:val="00125BB2"/>
    <w:rsid w:val="00130B77"/>
    <w:rsid w:val="00130B8B"/>
    <w:rsid w:val="00130D97"/>
    <w:rsid w:val="0013447A"/>
    <w:rsid w:val="00134997"/>
    <w:rsid w:val="00136F32"/>
    <w:rsid w:val="00143B01"/>
    <w:rsid w:val="00147DD6"/>
    <w:rsid w:val="00151191"/>
    <w:rsid w:val="00152853"/>
    <w:rsid w:val="00153486"/>
    <w:rsid w:val="0015383A"/>
    <w:rsid w:val="00160DDC"/>
    <w:rsid w:val="0016489E"/>
    <w:rsid w:val="0016533B"/>
    <w:rsid w:val="00165820"/>
    <w:rsid w:val="00166DEE"/>
    <w:rsid w:val="001703BD"/>
    <w:rsid w:val="00181E81"/>
    <w:rsid w:val="00185D86"/>
    <w:rsid w:val="00193E1D"/>
    <w:rsid w:val="00194C3E"/>
    <w:rsid w:val="001953E9"/>
    <w:rsid w:val="00196F14"/>
    <w:rsid w:val="001A6516"/>
    <w:rsid w:val="001A703D"/>
    <w:rsid w:val="001B180A"/>
    <w:rsid w:val="001B2788"/>
    <w:rsid w:val="001B3188"/>
    <w:rsid w:val="001B429B"/>
    <w:rsid w:val="001B5142"/>
    <w:rsid w:val="001C0494"/>
    <w:rsid w:val="001C0E92"/>
    <w:rsid w:val="001C4171"/>
    <w:rsid w:val="001C643D"/>
    <w:rsid w:val="001C7B15"/>
    <w:rsid w:val="001D05F8"/>
    <w:rsid w:val="001D14A1"/>
    <w:rsid w:val="001D3240"/>
    <w:rsid w:val="001D35AD"/>
    <w:rsid w:val="001D4DD3"/>
    <w:rsid w:val="001E0E22"/>
    <w:rsid w:val="001E19BD"/>
    <w:rsid w:val="001F3AE2"/>
    <w:rsid w:val="001F4C49"/>
    <w:rsid w:val="001F581D"/>
    <w:rsid w:val="001F60FC"/>
    <w:rsid w:val="0021323B"/>
    <w:rsid w:val="00214962"/>
    <w:rsid w:val="002154C1"/>
    <w:rsid w:val="00217579"/>
    <w:rsid w:val="00220B0D"/>
    <w:rsid w:val="00220F17"/>
    <w:rsid w:val="00222B9C"/>
    <w:rsid w:val="00224306"/>
    <w:rsid w:val="0022726D"/>
    <w:rsid w:val="0023014D"/>
    <w:rsid w:val="0023295A"/>
    <w:rsid w:val="00236928"/>
    <w:rsid w:val="00240DE8"/>
    <w:rsid w:val="00246749"/>
    <w:rsid w:val="0025215E"/>
    <w:rsid w:val="0025330A"/>
    <w:rsid w:val="0025349B"/>
    <w:rsid w:val="0025379A"/>
    <w:rsid w:val="00253982"/>
    <w:rsid w:val="0025771C"/>
    <w:rsid w:val="00260C61"/>
    <w:rsid w:val="00261E30"/>
    <w:rsid w:val="00263C53"/>
    <w:rsid w:val="00265E48"/>
    <w:rsid w:val="002666EC"/>
    <w:rsid w:val="002669E5"/>
    <w:rsid w:val="00267A5A"/>
    <w:rsid w:val="00271B0C"/>
    <w:rsid w:val="00272687"/>
    <w:rsid w:val="002728C1"/>
    <w:rsid w:val="00272C9A"/>
    <w:rsid w:val="00272E30"/>
    <w:rsid w:val="00272E8F"/>
    <w:rsid w:val="00275C71"/>
    <w:rsid w:val="0027F4AC"/>
    <w:rsid w:val="00280469"/>
    <w:rsid w:val="00280590"/>
    <w:rsid w:val="00283C59"/>
    <w:rsid w:val="00283F6A"/>
    <w:rsid w:val="002851F7"/>
    <w:rsid w:val="00291BDC"/>
    <w:rsid w:val="00292951"/>
    <w:rsid w:val="00293656"/>
    <w:rsid w:val="002946E7"/>
    <w:rsid w:val="002947EF"/>
    <w:rsid w:val="00297B3B"/>
    <w:rsid w:val="002A3CD0"/>
    <w:rsid w:val="002A3DEF"/>
    <w:rsid w:val="002A3FBA"/>
    <w:rsid w:val="002B0772"/>
    <w:rsid w:val="002B2FE8"/>
    <w:rsid w:val="002B6250"/>
    <w:rsid w:val="002B62B0"/>
    <w:rsid w:val="002C27FE"/>
    <w:rsid w:val="002C4EA0"/>
    <w:rsid w:val="002C56BE"/>
    <w:rsid w:val="002C575B"/>
    <w:rsid w:val="002C6199"/>
    <w:rsid w:val="002C61CA"/>
    <w:rsid w:val="002C7D31"/>
    <w:rsid w:val="002D1F63"/>
    <w:rsid w:val="002D40FF"/>
    <w:rsid w:val="002E0368"/>
    <w:rsid w:val="002E4468"/>
    <w:rsid w:val="002E5B5C"/>
    <w:rsid w:val="002E69CF"/>
    <w:rsid w:val="002E74E7"/>
    <w:rsid w:val="002F17ED"/>
    <w:rsid w:val="002F6FD7"/>
    <w:rsid w:val="002F73E0"/>
    <w:rsid w:val="002F78BB"/>
    <w:rsid w:val="00300479"/>
    <w:rsid w:val="003027C5"/>
    <w:rsid w:val="00304603"/>
    <w:rsid w:val="003069E3"/>
    <w:rsid w:val="00310BBE"/>
    <w:rsid w:val="00310C8F"/>
    <w:rsid w:val="00311431"/>
    <w:rsid w:val="003205B3"/>
    <w:rsid w:val="00321275"/>
    <w:rsid w:val="00323DAF"/>
    <w:rsid w:val="0032480D"/>
    <w:rsid w:val="00327640"/>
    <w:rsid w:val="003340F8"/>
    <w:rsid w:val="0033439E"/>
    <w:rsid w:val="00336074"/>
    <w:rsid w:val="00337921"/>
    <w:rsid w:val="003400CC"/>
    <w:rsid w:val="003418D5"/>
    <w:rsid w:val="00341CF7"/>
    <w:rsid w:val="0034287A"/>
    <w:rsid w:val="003462CB"/>
    <w:rsid w:val="003466B8"/>
    <w:rsid w:val="003518BC"/>
    <w:rsid w:val="00351C6D"/>
    <w:rsid w:val="00360BC0"/>
    <w:rsid w:val="00363A3C"/>
    <w:rsid w:val="00363E3D"/>
    <w:rsid w:val="00370AFF"/>
    <w:rsid w:val="0037335B"/>
    <w:rsid w:val="0037350C"/>
    <w:rsid w:val="0038542E"/>
    <w:rsid w:val="003856DE"/>
    <w:rsid w:val="003874DD"/>
    <w:rsid w:val="00396BA5"/>
    <w:rsid w:val="003979EF"/>
    <w:rsid w:val="003A229E"/>
    <w:rsid w:val="003A2B25"/>
    <w:rsid w:val="003A691C"/>
    <w:rsid w:val="003A714D"/>
    <w:rsid w:val="003A7A43"/>
    <w:rsid w:val="003A7B2B"/>
    <w:rsid w:val="003B0A38"/>
    <w:rsid w:val="003B4877"/>
    <w:rsid w:val="003C1F79"/>
    <w:rsid w:val="003D01CF"/>
    <w:rsid w:val="003D17DA"/>
    <w:rsid w:val="003D1F78"/>
    <w:rsid w:val="003D2D66"/>
    <w:rsid w:val="003E4503"/>
    <w:rsid w:val="003F1C24"/>
    <w:rsid w:val="00401175"/>
    <w:rsid w:val="0040189D"/>
    <w:rsid w:val="004044DB"/>
    <w:rsid w:val="00412454"/>
    <w:rsid w:val="004151FF"/>
    <w:rsid w:val="00417C14"/>
    <w:rsid w:val="0042094A"/>
    <w:rsid w:val="00420E81"/>
    <w:rsid w:val="00421332"/>
    <w:rsid w:val="0042745B"/>
    <w:rsid w:val="00427E1F"/>
    <w:rsid w:val="00431CD1"/>
    <w:rsid w:val="00431D83"/>
    <w:rsid w:val="00431E81"/>
    <w:rsid w:val="00436D1E"/>
    <w:rsid w:val="00440207"/>
    <w:rsid w:val="00440769"/>
    <w:rsid w:val="00443EE4"/>
    <w:rsid w:val="0045081B"/>
    <w:rsid w:val="00453763"/>
    <w:rsid w:val="004545A3"/>
    <w:rsid w:val="0045768E"/>
    <w:rsid w:val="00460CFC"/>
    <w:rsid w:val="00462A1D"/>
    <w:rsid w:val="00464E2D"/>
    <w:rsid w:val="0046507B"/>
    <w:rsid w:val="004665C3"/>
    <w:rsid w:val="00466B8E"/>
    <w:rsid w:val="00475FA2"/>
    <w:rsid w:val="0047649A"/>
    <w:rsid w:val="00480884"/>
    <w:rsid w:val="00491B78"/>
    <w:rsid w:val="00491E61"/>
    <w:rsid w:val="0049252D"/>
    <w:rsid w:val="00492A50"/>
    <w:rsid w:val="00495857"/>
    <w:rsid w:val="00497AF8"/>
    <w:rsid w:val="00497F4E"/>
    <w:rsid w:val="004A0B67"/>
    <w:rsid w:val="004B3D73"/>
    <w:rsid w:val="004B5659"/>
    <w:rsid w:val="004C3457"/>
    <w:rsid w:val="004C468B"/>
    <w:rsid w:val="004C4B26"/>
    <w:rsid w:val="004C7554"/>
    <w:rsid w:val="004D18C6"/>
    <w:rsid w:val="004D2D5C"/>
    <w:rsid w:val="004D7A8E"/>
    <w:rsid w:val="004E2BED"/>
    <w:rsid w:val="004E507E"/>
    <w:rsid w:val="004E5278"/>
    <w:rsid w:val="004E52C9"/>
    <w:rsid w:val="004F67A5"/>
    <w:rsid w:val="004F7382"/>
    <w:rsid w:val="005012C6"/>
    <w:rsid w:val="00503A15"/>
    <w:rsid w:val="00505708"/>
    <w:rsid w:val="00505C3E"/>
    <w:rsid w:val="0051413D"/>
    <w:rsid w:val="005145C1"/>
    <w:rsid w:val="0051597A"/>
    <w:rsid w:val="00516702"/>
    <w:rsid w:val="00517BC0"/>
    <w:rsid w:val="0051AC0B"/>
    <w:rsid w:val="005214A9"/>
    <w:rsid w:val="00530C25"/>
    <w:rsid w:val="00532968"/>
    <w:rsid w:val="005330F3"/>
    <w:rsid w:val="00537948"/>
    <w:rsid w:val="00544CE0"/>
    <w:rsid w:val="00546331"/>
    <w:rsid w:val="00551891"/>
    <w:rsid w:val="00554363"/>
    <w:rsid w:val="005566A2"/>
    <w:rsid w:val="00562927"/>
    <w:rsid w:val="00562EA2"/>
    <w:rsid w:val="0056586C"/>
    <w:rsid w:val="005662A5"/>
    <w:rsid w:val="00566865"/>
    <w:rsid w:val="00566F02"/>
    <w:rsid w:val="00567A1A"/>
    <w:rsid w:val="0057215E"/>
    <w:rsid w:val="005745BF"/>
    <w:rsid w:val="00577EB1"/>
    <w:rsid w:val="00580D88"/>
    <w:rsid w:val="00580ED4"/>
    <w:rsid w:val="00581879"/>
    <w:rsid w:val="005820C2"/>
    <w:rsid w:val="0058363B"/>
    <w:rsid w:val="00586039"/>
    <w:rsid w:val="00594711"/>
    <w:rsid w:val="00594B3E"/>
    <w:rsid w:val="005963CA"/>
    <w:rsid w:val="005969DA"/>
    <w:rsid w:val="005A02E2"/>
    <w:rsid w:val="005A3427"/>
    <w:rsid w:val="005A4159"/>
    <w:rsid w:val="005A4690"/>
    <w:rsid w:val="005A558E"/>
    <w:rsid w:val="005A75B5"/>
    <w:rsid w:val="005A7D0E"/>
    <w:rsid w:val="005B1A87"/>
    <w:rsid w:val="005B206E"/>
    <w:rsid w:val="005B6D9B"/>
    <w:rsid w:val="005B7907"/>
    <w:rsid w:val="005C05CD"/>
    <w:rsid w:val="005C0A35"/>
    <w:rsid w:val="005C1D4B"/>
    <w:rsid w:val="005C21F0"/>
    <w:rsid w:val="005C3C8C"/>
    <w:rsid w:val="005C4754"/>
    <w:rsid w:val="005C649B"/>
    <w:rsid w:val="005D012A"/>
    <w:rsid w:val="005D01E5"/>
    <w:rsid w:val="005D0DD0"/>
    <w:rsid w:val="005D1FE1"/>
    <w:rsid w:val="005D2086"/>
    <w:rsid w:val="005D416A"/>
    <w:rsid w:val="005D57EF"/>
    <w:rsid w:val="005D7749"/>
    <w:rsid w:val="005D7FFA"/>
    <w:rsid w:val="005E049C"/>
    <w:rsid w:val="005E1B65"/>
    <w:rsid w:val="005E405A"/>
    <w:rsid w:val="005E5250"/>
    <w:rsid w:val="005E6C7B"/>
    <w:rsid w:val="005F12E2"/>
    <w:rsid w:val="005F47EC"/>
    <w:rsid w:val="005F552F"/>
    <w:rsid w:val="005F608F"/>
    <w:rsid w:val="005F9E59"/>
    <w:rsid w:val="0060203E"/>
    <w:rsid w:val="0060515D"/>
    <w:rsid w:val="00605BF2"/>
    <w:rsid w:val="00610944"/>
    <w:rsid w:val="00613084"/>
    <w:rsid w:val="0061385D"/>
    <w:rsid w:val="00613A0D"/>
    <w:rsid w:val="006146E9"/>
    <w:rsid w:val="006156B7"/>
    <w:rsid w:val="00615887"/>
    <w:rsid w:val="006205D2"/>
    <w:rsid w:val="00621BC3"/>
    <w:rsid w:val="00625D8F"/>
    <w:rsid w:val="00625DFC"/>
    <w:rsid w:val="006265B7"/>
    <w:rsid w:val="00627020"/>
    <w:rsid w:val="00630D6F"/>
    <w:rsid w:val="00637604"/>
    <w:rsid w:val="00637C55"/>
    <w:rsid w:val="006416D0"/>
    <w:rsid w:val="00641DC3"/>
    <w:rsid w:val="006432EE"/>
    <w:rsid w:val="006449C7"/>
    <w:rsid w:val="00646484"/>
    <w:rsid w:val="00651849"/>
    <w:rsid w:val="00652CC0"/>
    <w:rsid w:val="00653407"/>
    <w:rsid w:val="0065367C"/>
    <w:rsid w:val="006539C4"/>
    <w:rsid w:val="00654E67"/>
    <w:rsid w:val="0066372E"/>
    <w:rsid w:val="00663B57"/>
    <w:rsid w:val="00666E6E"/>
    <w:rsid w:val="00671342"/>
    <w:rsid w:val="006762D7"/>
    <w:rsid w:val="006826A0"/>
    <w:rsid w:val="0068297B"/>
    <w:rsid w:val="00682F54"/>
    <w:rsid w:val="00683CE9"/>
    <w:rsid w:val="006843D1"/>
    <w:rsid w:val="0068584B"/>
    <w:rsid w:val="00687A34"/>
    <w:rsid w:val="006900AD"/>
    <w:rsid w:val="00696B80"/>
    <w:rsid w:val="00697866"/>
    <w:rsid w:val="006A3D65"/>
    <w:rsid w:val="006A5486"/>
    <w:rsid w:val="006B4828"/>
    <w:rsid w:val="006B495B"/>
    <w:rsid w:val="006B4EB3"/>
    <w:rsid w:val="006B65B9"/>
    <w:rsid w:val="006B6D66"/>
    <w:rsid w:val="006B6FFF"/>
    <w:rsid w:val="006B7A91"/>
    <w:rsid w:val="006C08CA"/>
    <w:rsid w:val="006C0AE2"/>
    <w:rsid w:val="006C0FA7"/>
    <w:rsid w:val="006C2252"/>
    <w:rsid w:val="006C77C1"/>
    <w:rsid w:val="006D02AF"/>
    <w:rsid w:val="006D1269"/>
    <w:rsid w:val="006D3089"/>
    <w:rsid w:val="006D4BB5"/>
    <w:rsid w:val="006E2033"/>
    <w:rsid w:val="006E4B62"/>
    <w:rsid w:val="006E5B7C"/>
    <w:rsid w:val="006E7248"/>
    <w:rsid w:val="006E73D4"/>
    <w:rsid w:val="006E7B6B"/>
    <w:rsid w:val="006F0544"/>
    <w:rsid w:val="006F2980"/>
    <w:rsid w:val="006F3872"/>
    <w:rsid w:val="006F45F5"/>
    <w:rsid w:val="006F4EBD"/>
    <w:rsid w:val="006F671B"/>
    <w:rsid w:val="006F716D"/>
    <w:rsid w:val="00700969"/>
    <w:rsid w:val="007016E9"/>
    <w:rsid w:val="00701CC6"/>
    <w:rsid w:val="00703647"/>
    <w:rsid w:val="007076DC"/>
    <w:rsid w:val="00707977"/>
    <w:rsid w:val="007101B6"/>
    <w:rsid w:val="00711CDF"/>
    <w:rsid w:val="007133A8"/>
    <w:rsid w:val="00715AF0"/>
    <w:rsid w:val="007174C8"/>
    <w:rsid w:val="007224E1"/>
    <w:rsid w:val="00723485"/>
    <w:rsid w:val="00723DB5"/>
    <w:rsid w:val="00724CBE"/>
    <w:rsid w:val="00727005"/>
    <w:rsid w:val="00730D83"/>
    <w:rsid w:val="00733275"/>
    <w:rsid w:val="00733A19"/>
    <w:rsid w:val="007376FC"/>
    <w:rsid w:val="00741D73"/>
    <w:rsid w:val="00745055"/>
    <w:rsid w:val="00746F80"/>
    <w:rsid w:val="00747FDF"/>
    <w:rsid w:val="007500A2"/>
    <w:rsid w:val="0075085D"/>
    <w:rsid w:val="00750B1A"/>
    <w:rsid w:val="00750E01"/>
    <w:rsid w:val="0075155D"/>
    <w:rsid w:val="007526A7"/>
    <w:rsid w:val="00753FED"/>
    <w:rsid w:val="007567AE"/>
    <w:rsid w:val="00757BB4"/>
    <w:rsid w:val="0076004A"/>
    <w:rsid w:val="00760376"/>
    <w:rsid w:val="00760B29"/>
    <w:rsid w:val="00763F79"/>
    <w:rsid w:val="00764167"/>
    <w:rsid w:val="00771D66"/>
    <w:rsid w:val="00773CC9"/>
    <w:rsid w:val="007777D2"/>
    <w:rsid w:val="007806F8"/>
    <w:rsid w:val="007809DD"/>
    <w:rsid w:val="00781C78"/>
    <w:rsid w:val="0078231F"/>
    <w:rsid w:val="00783198"/>
    <w:rsid w:val="00783AA1"/>
    <w:rsid w:val="007851B3"/>
    <w:rsid w:val="00786CEF"/>
    <w:rsid w:val="007901D6"/>
    <w:rsid w:val="007907AC"/>
    <w:rsid w:val="00791152"/>
    <w:rsid w:val="007914EC"/>
    <w:rsid w:val="00794CA1"/>
    <w:rsid w:val="00795302"/>
    <w:rsid w:val="007A05D8"/>
    <w:rsid w:val="007A1AE6"/>
    <w:rsid w:val="007A4C2B"/>
    <w:rsid w:val="007A5CF7"/>
    <w:rsid w:val="007A645F"/>
    <w:rsid w:val="007A711F"/>
    <w:rsid w:val="007B0459"/>
    <w:rsid w:val="007B0552"/>
    <w:rsid w:val="007B0693"/>
    <w:rsid w:val="007B0758"/>
    <w:rsid w:val="007B2618"/>
    <w:rsid w:val="007B2938"/>
    <w:rsid w:val="007B30EC"/>
    <w:rsid w:val="007B3669"/>
    <w:rsid w:val="007B45FF"/>
    <w:rsid w:val="007B6B52"/>
    <w:rsid w:val="007B77C8"/>
    <w:rsid w:val="007C34D6"/>
    <w:rsid w:val="007C7CDA"/>
    <w:rsid w:val="007D2D0F"/>
    <w:rsid w:val="007D3016"/>
    <w:rsid w:val="007D30FD"/>
    <w:rsid w:val="007D3129"/>
    <w:rsid w:val="007E09E2"/>
    <w:rsid w:val="007E2CBF"/>
    <w:rsid w:val="007E2E68"/>
    <w:rsid w:val="007E5A75"/>
    <w:rsid w:val="007E7E0D"/>
    <w:rsid w:val="007F27E2"/>
    <w:rsid w:val="007F5940"/>
    <w:rsid w:val="008102EE"/>
    <w:rsid w:val="00811D93"/>
    <w:rsid w:val="00812B93"/>
    <w:rsid w:val="00813E67"/>
    <w:rsid w:val="00820877"/>
    <w:rsid w:val="008243D6"/>
    <w:rsid w:val="0082453D"/>
    <w:rsid w:val="00825921"/>
    <w:rsid w:val="00827B8C"/>
    <w:rsid w:val="008326FD"/>
    <w:rsid w:val="00833D24"/>
    <w:rsid w:val="00835167"/>
    <w:rsid w:val="00835A31"/>
    <w:rsid w:val="00835A5C"/>
    <w:rsid w:val="00837A1F"/>
    <w:rsid w:val="008406AA"/>
    <w:rsid w:val="0084244E"/>
    <w:rsid w:val="00845025"/>
    <w:rsid w:val="00846753"/>
    <w:rsid w:val="00847B30"/>
    <w:rsid w:val="0085146E"/>
    <w:rsid w:val="008522EF"/>
    <w:rsid w:val="00853065"/>
    <w:rsid w:val="00853459"/>
    <w:rsid w:val="0085378C"/>
    <w:rsid w:val="00853EAC"/>
    <w:rsid w:val="00855C1C"/>
    <w:rsid w:val="00856F5D"/>
    <w:rsid w:val="00857AF8"/>
    <w:rsid w:val="00861276"/>
    <w:rsid w:val="00861802"/>
    <w:rsid w:val="00862DD0"/>
    <w:rsid w:val="0086333C"/>
    <w:rsid w:val="00867B77"/>
    <w:rsid w:val="0087260B"/>
    <w:rsid w:val="00872F0D"/>
    <w:rsid w:val="00874316"/>
    <w:rsid w:val="008825B9"/>
    <w:rsid w:val="00882F2B"/>
    <w:rsid w:val="00883A2A"/>
    <w:rsid w:val="00884218"/>
    <w:rsid w:val="008905D0"/>
    <w:rsid w:val="00890CF4"/>
    <w:rsid w:val="0089660F"/>
    <w:rsid w:val="00896FA9"/>
    <w:rsid w:val="008A11EB"/>
    <w:rsid w:val="008A1FE6"/>
    <w:rsid w:val="008A2EEF"/>
    <w:rsid w:val="008A33E5"/>
    <w:rsid w:val="008A366E"/>
    <w:rsid w:val="008A79A7"/>
    <w:rsid w:val="008B010C"/>
    <w:rsid w:val="008B17A8"/>
    <w:rsid w:val="008B2092"/>
    <w:rsid w:val="008B2ED5"/>
    <w:rsid w:val="008B41DE"/>
    <w:rsid w:val="008B7EFC"/>
    <w:rsid w:val="008C1F3D"/>
    <w:rsid w:val="008C37B5"/>
    <w:rsid w:val="008D0808"/>
    <w:rsid w:val="008D3F52"/>
    <w:rsid w:val="008D4C3D"/>
    <w:rsid w:val="008D4F94"/>
    <w:rsid w:val="008E1B71"/>
    <w:rsid w:val="008E306D"/>
    <w:rsid w:val="008E3D4A"/>
    <w:rsid w:val="008E468A"/>
    <w:rsid w:val="008E7305"/>
    <w:rsid w:val="008F23B5"/>
    <w:rsid w:val="008F693A"/>
    <w:rsid w:val="00900E4B"/>
    <w:rsid w:val="00904C8C"/>
    <w:rsid w:val="009068C5"/>
    <w:rsid w:val="00912EF8"/>
    <w:rsid w:val="00914309"/>
    <w:rsid w:val="009244F1"/>
    <w:rsid w:val="009255AC"/>
    <w:rsid w:val="009269BB"/>
    <w:rsid w:val="00931880"/>
    <w:rsid w:val="009322B8"/>
    <w:rsid w:val="0093338C"/>
    <w:rsid w:val="009333A3"/>
    <w:rsid w:val="00933487"/>
    <w:rsid w:val="00933CB3"/>
    <w:rsid w:val="00937F42"/>
    <w:rsid w:val="009406BC"/>
    <w:rsid w:val="00940C1E"/>
    <w:rsid w:val="00941B84"/>
    <w:rsid w:val="00943407"/>
    <w:rsid w:val="0094798F"/>
    <w:rsid w:val="009508DC"/>
    <w:rsid w:val="00951484"/>
    <w:rsid w:val="00951F0A"/>
    <w:rsid w:val="00953F33"/>
    <w:rsid w:val="0095579A"/>
    <w:rsid w:val="00961C10"/>
    <w:rsid w:val="009624C4"/>
    <w:rsid w:val="009647AE"/>
    <w:rsid w:val="009661EB"/>
    <w:rsid w:val="009672E4"/>
    <w:rsid w:val="00971DB9"/>
    <w:rsid w:val="00974A5C"/>
    <w:rsid w:val="009756A9"/>
    <w:rsid w:val="00976823"/>
    <w:rsid w:val="009776BD"/>
    <w:rsid w:val="00977E79"/>
    <w:rsid w:val="00983B40"/>
    <w:rsid w:val="00990A50"/>
    <w:rsid w:val="00990E82"/>
    <w:rsid w:val="00993A8F"/>
    <w:rsid w:val="009954B7"/>
    <w:rsid w:val="009A2055"/>
    <w:rsid w:val="009A546B"/>
    <w:rsid w:val="009B7EE9"/>
    <w:rsid w:val="009C1D09"/>
    <w:rsid w:val="009C1E84"/>
    <w:rsid w:val="009C329B"/>
    <w:rsid w:val="009C3E46"/>
    <w:rsid w:val="009C4F5F"/>
    <w:rsid w:val="009C7633"/>
    <w:rsid w:val="009D034A"/>
    <w:rsid w:val="009D2032"/>
    <w:rsid w:val="009D28E5"/>
    <w:rsid w:val="009D4292"/>
    <w:rsid w:val="009D455A"/>
    <w:rsid w:val="009E2554"/>
    <w:rsid w:val="009E5F84"/>
    <w:rsid w:val="009E6AE7"/>
    <w:rsid w:val="009E7D05"/>
    <w:rsid w:val="009F1C15"/>
    <w:rsid w:val="009F5732"/>
    <w:rsid w:val="00A02900"/>
    <w:rsid w:val="00A02D8F"/>
    <w:rsid w:val="00A02FF6"/>
    <w:rsid w:val="00A0303D"/>
    <w:rsid w:val="00A0338A"/>
    <w:rsid w:val="00A0400C"/>
    <w:rsid w:val="00A04F70"/>
    <w:rsid w:val="00A07E8F"/>
    <w:rsid w:val="00A09438"/>
    <w:rsid w:val="00A10C35"/>
    <w:rsid w:val="00A11139"/>
    <w:rsid w:val="00A11CB5"/>
    <w:rsid w:val="00A12C61"/>
    <w:rsid w:val="00A13266"/>
    <w:rsid w:val="00A14BE8"/>
    <w:rsid w:val="00A14D1A"/>
    <w:rsid w:val="00A16A0D"/>
    <w:rsid w:val="00A2293C"/>
    <w:rsid w:val="00A22D2A"/>
    <w:rsid w:val="00A23CDE"/>
    <w:rsid w:val="00A261AA"/>
    <w:rsid w:val="00A26BA1"/>
    <w:rsid w:val="00A27509"/>
    <w:rsid w:val="00A3275B"/>
    <w:rsid w:val="00A33CE7"/>
    <w:rsid w:val="00A3449E"/>
    <w:rsid w:val="00A34577"/>
    <w:rsid w:val="00A4153B"/>
    <w:rsid w:val="00A41C58"/>
    <w:rsid w:val="00A42B2D"/>
    <w:rsid w:val="00A45DB4"/>
    <w:rsid w:val="00A51574"/>
    <w:rsid w:val="00A51B8E"/>
    <w:rsid w:val="00A51D13"/>
    <w:rsid w:val="00A52081"/>
    <w:rsid w:val="00A52215"/>
    <w:rsid w:val="00A530B3"/>
    <w:rsid w:val="00A53458"/>
    <w:rsid w:val="00A55B85"/>
    <w:rsid w:val="00A569CB"/>
    <w:rsid w:val="00A56BF5"/>
    <w:rsid w:val="00A578EC"/>
    <w:rsid w:val="00A62890"/>
    <w:rsid w:val="00A62D08"/>
    <w:rsid w:val="00A63133"/>
    <w:rsid w:val="00A63AA7"/>
    <w:rsid w:val="00A7085B"/>
    <w:rsid w:val="00A739F5"/>
    <w:rsid w:val="00A815AE"/>
    <w:rsid w:val="00A83E37"/>
    <w:rsid w:val="00A86D60"/>
    <w:rsid w:val="00A87549"/>
    <w:rsid w:val="00A909F0"/>
    <w:rsid w:val="00A920ED"/>
    <w:rsid w:val="00A948D4"/>
    <w:rsid w:val="00A94A11"/>
    <w:rsid w:val="00A96276"/>
    <w:rsid w:val="00AA1246"/>
    <w:rsid w:val="00AA4165"/>
    <w:rsid w:val="00AA64CE"/>
    <w:rsid w:val="00AB18E2"/>
    <w:rsid w:val="00AB35B2"/>
    <w:rsid w:val="00AB53D0"/>
    <w:rsid w:val="00AB68A5"/>
    <w:rsid w:val="00AB7A6D"/>
    <w:rsid w:val="00ABDD81"/>
    <w:rsid w:val="00AC14F1"/>
    <w:rsid w:val="00AC34BB"/>
    <w:rsid w:val="00AC45A2"/>
    <w:rsid w:val="00AC591A"/>
    <w:rsid w:val="00AC61A8"/>
    <w:rsid w:val="00AC6814"/>
    <w:rsid w:val="00AD31D1"/>
    <w:rsid w:val="00AE4CED"/>
    <w:rsid w:val="00AE715D"/>
    <w:rsid w:val="00AE770E"/>
    <w:rsid w:val="00AE7F69"/>
    <w:rsid w:val="00AF08FE"/>
    <w:rsid w:val="00AF19D0"/>
    <w:rsid w:val="00AF43FE"/>
    <w:rsid w:val="00AF7C18"/>
    <w:rsid w:val="00B015E6"/>
    <w:rsid w:val="00B05C7D"/>
    <w:rsid w:val="00B11138"/>
    <w:rsid w:val="00B119B9"/>
    <w:rsid w:val="00B14D8B"/>
    <w:rsid w:val="00B16BE7"/>
    <w:rsid w:val="00B22DFB"/>
    <w:rsid w:val="00B245D9"/>
    <w:rsid w:val="00B258A2"/>
    <w:rsid w:val="00B32579"/>
    <w:rsid w:val="00B37ACE"/>
    <w:rsid w:val="00B40BD0"/>
    <w:rsid w:val="00B430CF"/>
    <w:rsid w:val="00B43CB3"/>
    <w:rsid w:val="00B4469D"/>
    <w:rsid w:val="00B52A4B"/>
    <w:rsid w:val="00B53F75"/>
    <w:rsid w:val="00B61C23"/>
    <w:rsid w:val="00B63AF2"/>
    <w:rsid w:val="00B63BFC"/>
    <w:rsid w:val="00B64779"/>
    <w:rsid w:val="00B661EB"/>
    <w:rsid w:val="00B7223A"/>
    <w:rsid w:val="00B74799"/>
    <w:rsid w:val="00B75746"/>
    <w:rsid w:val="00B842F1"/>
    <w:rsid w:val="00B871EF"/>
    <w:rsid w:val="00B90A7E"/>
    <w:rsid w:val="00B90E5C"/>
    <w:rsid w:val="00B912BD"/>
    <w:rsid w:val="00BA04EE"/>
    <w:rsid w:val="00BA0913"/>
    <w:rsid w:val="00BA3781"/>
    <w:rsid w:val="00BA4108"/>
    <w:rsid w:val="00BA46B0"/>
    <w:rsid w:val="00BA472B"/>
    <w:rsid w:val="00BA5394"/>
    <w:rsid w:val="00BA59F4"/>
    <w:rsid w:val="00BB5435"/>
    <w:rsid w:val="00BB7718"/>
    <w:rsid w:val="00BC1ABF"/>
    <w:rsid w:val="00BC35DE"/>
    <w:rsid w:val="00BC601A"/>
    <w:rsid w:val="00BD12E1"/>
    <w:rsid w:val="00BD13BD"/>
    <w:rsid w:val="00BD1723"/>
    <w:rsid w:val="00BD29A1"/>
    <w:rsid w:val="00BD4343"/>
    <w:rsid w:val="00BD6427"/>
    <w:rsid w:val="00BD712E"/>
    <w:rsid w:val="00BE043C"/>
    <w:rsid w:val="00BE477C"/>
    <w:rsid w:val="00BEBE3E"/>
    <w:rsid w:val="00BF106C"/>
    <w:rsid w:val="00BF1C51"/>
    <w:rsid w:val="00BF4886"/>
    <w:rsid w:val="00BF4A8A"/>
    <w:rsid w:val="00C022DC"/>
    <w:rsid w:val="00C04235"/>
    <w:rsid w:val="00C0435E"/>
    <w:rsid w:val="00C04E36"/>
    <w:rsid w:val="00C053EC"/>
    <w:rsid w:val="00C05A36"/>
    <w:rsid w:val="00C06AF9"/>
    <w:rsid w:val="00C06CBD"/>
    <w:rsid w:val="00C10077"/>
    <w:rsid w:val="00C10707"/>
    <w:rsid w:val="00C11B4A"/>
    <w:rsid w:val="00C12060"/>
    <w:rsid w:val="00C14F2A"/>
    <w:rsid w:val="00C20E23"/>
    <w:rsid w:val="00C23CE9"/>
    <w:rsid w:val="00C329A4"/>
    <w:rsid w:val="00C329B3"/>
    <w:rsid w:val="00C32FAA"/>
    <w:rsid w:val="00C348A6"/>
    <w:rsid w:val="00C35384"/>
    <w:rsid w:val="00C3588E"/>
    <w:rsid w:val="00C42981"/>
    <w:rsid w:val="00C44245"/>
    <w:rsid w:val="00C45CF7"/>
    <w:rsid w:val="00C4742D"/>
    <w:rsid w:val="00C47BDA"/>
    <w:rsid w:val="00C51851"/>
    <w:rsid w:val="00C52AC1"/>
    <w:rsid w:val="00C52C06"/>
    <w:rsid w:val="00C52EB7"/>
    <w:rsid w:val="00C54131"/>
    <w:rsid w:val="00C549C5"/>
    <w:rsid w:val="00C559FC"/>
    <w:rsid w:val="00C5617E"/>
    <w:rsid w:val="00C628FB"/>
    <w:rsid w:val="00C70D11"/>
    <w:rsid w:val="00C73181"/>
    <w:rsid w:val="00C75110"/>
    <w:rsid w:val="00C76EC3"/>
    <w:rsid w:val="00C77BC0"/>
    <w:rsid w:val="00C807F5"/>
    <w:rsid w:val="00C81654"/>
    <w:rsid w:val="00C83940"/>
    <w:rsid w:val="00C92F14"/>
    <w:rsid w:val="00C94A1B"/>
    <w:rsid w:val="00CA3EE0"/>
    <w:rsid w:val="00CA4099"/>
    <w:rsid w:val="00CA68F4"/>
    <w:rsid w:val="00CA6970"/>
    <w:rsid w:val="00CB2F9D"/>
    <w:rsid w:val="00CB381F"/>
    <w:rsid w:val="00CB461F"/>
    <w:rsid w:val="00CB75B2"/>
    <w:rsid w:val="00CB78EA"/>
    <w:rsid w:val="00CC028B"/>
    <w:rsid w:val="00CC15E5"/>
    <w:rsid w:val="00CC1BBA"/>
    <w:rsid w:val="00CC2DAF"/>
    <w:rsid w:val="00CC455E"/>
    <w:rsid w:val="00CD3BFF"/>
    <w:rsid w:val="00CD56D9"/>
    <w:rsid w:val="00CD5BC3"/>
    <w:rsid w:val="00CD787A"/>
    <w:rsid w:val="00CD7EF9"/>
    <w:rsid w:val="00CE0A93"/>
    <w:rsid w:val="00CE0EB4"/>
    <w:rsid w:val="00CE7920"/>
    <w:rsid w:val="00D0265F"/>
    <w:rsid w:val="00D03078"/>
    <w:rsid w:val="00D03AEF"/>
    <w:rsid w:val="00D04AAC"/>
    <w:rsid w:val="00D062FF"/>
    <w:rsid w:val="00D14696"/>
    <w:rsid w:val="00D15A0D"/>
    <w:rsid w:val="00D17ACA"/>
    <w:rsid w:val="00D22118"/>
    <w:rsid w:val="00D22DB5"/>
    <w:rsid w:val="00D244FB"/>
    <w:rsid w:val="00D25870"/>
    <w:rsid w:val="00D27E7F"/>
    <w:rsid w:val="00D303B4"/>
    <w:rsid w:val="00D321C9"/>
    <w:rsid w:val="00D40A92"/>
    <w:rsid w:val="00D463E3"/>
    <w:rsid w:val="00D47C3C"/>
    <w:rsid w:val="00D5534D"/>
    <w:rsid w:val="00D56558"/>
    <w:rsid w:val="00D60046"/>
    <w:rsid w:val="00D60864"/>
    <w:rsid w:val="00D661E8"/>
    <w:rsid w:val="00D66DBD"/>
    <w:rsid w:val="00D67411"/>
    <w:rsid w:val="00D67D96"/>
    <w:rsid w:val="00D704D5"/>
    <w:rsid w:val="00D730AB"/>
    <w:rsid w:val="00D74CD6"/>
    <w:rsid w:val="00D74E76"/>
    <w:rsid w:val="00D8109E"/>
    <w:rsid w:val="00D813EF"/>
    <w:rsid w:val="00D81D66"/>
    <w:rsid w:val="00D82B76"/>
    <w:rsid w:val="00D82FD0"/>
    <w:rsid w:val="00D8478C"/>
    <w:rsid w:val="00D919D8"/>
    <w:rsid w:val="00D91F08"/>
    <w:rsid w:val="00D94514"/>
    <w:rsid w:val="00D96D04"/>
    <w:rsid w:val="00D97B9B"/>
    <w:rsid w:val="00D97F83"/>
    <w:rsid w:val="00DA2803"/>
    <w:rsid w:val="00DA2E25"/>
    <w:rsid w:val="00DA43F2"/>
    <w:rsid w:val="00DA540C"/>
    <w:rsid w:val="00DB086D"/>
    <w:rsid w:val="00DB5646"/>
    <w:rsid w:val="00DB63E8"/>
    <w:rsid w:val="00DC050E"/>
    <w:rsid w:val="00DC55BA"/>
    <w:rsid w:val="00DD24C3"/>
    <w:rsid w:val="00DD2DEE"/>
    <w:rsid w:val="00DD3A60"/>
    <w:rsid w:val="00DD67FD"/>
    <w:rsid w:val="00DD7569"/>
    <w:rsid w:val="00DE0067"/>
    <w:rsid w:val="00DE25A9"/>
    <w:rsid w:val="00DE67D7"/>
    <w:rsid w:val="00E0091F"/>
    <w:rsid w:val="00E062C8"/>
    <w:rsid w:val="00E075D1"/>
    <w:rsid w:val="00E1251A"/>
    <w:rsid w:val="00E14F9C"/>
    <w:rsid w:val="00E14FFC"/>
    <w:rsid w:val="00E1518A"/>
    <w:rsid w:val="00E2269A"/>
    <w:rsid w:val="00E22EFF"/>
    <w:rsid w:val="00E24E87"/>
    <w:rsid w:val="00E24E90"/>
    <w:rsid w:val="00E32CFF"/>
    <w:rsid w:val="00E3348D"/>
    <w:rsid w:val="00E37516"/>
    <w:rsid w:val="00E4280A"/>
    <w:rsid w:val="00E434D1"/>
    <w:rsid w:val="00E45076"/>
    <w:rsid w:val="00E467BA"/>
    <w:rsid w:val="00E46AF0"/>
    <w:rsid w:val="00E47C4F"/>
    <w:rsid w:val="00E522A8"/>
    <w:rsid w:val="00E561B7"/>
    <w:rsid w:val="00E615D3"/>
    <w:rsid w:val="00E620D0"/>
    <w:rsid w:val="00E64692"/>
    <w:rsid w:val="00E6484C"/>
    <w:rsid w:val="00E728A7"/>
    <w:rsid w:val="00E72AEC"/>
    <w:rsid w:val="00E7505B"/>
    <w:rsid w:val="00E76FA2"/>
    <w:rsid w:val="00E776FE"/>
    <w:rsid w:val="00E803F5"/>
    <w:rsid w:val="00E80494"/>
    <w:rsid w:val="00E809B8"/>
    <w:rsid w:val="00E842F9"/>
    <w:rsid w:val="00E84EEE"/>
    <w:rsid w:val="00E87D26"/>
    <w:rsid w:val="00E915E6"/>
    <w:rsid w:val="00E9228D"/>
    <w:rsid w:val="00EA0975"/>
    <w:rsid w:val="00EA0F01"/>
    <w:rsid w:val="00EA2AF0"/>
    <w:rsid w:val="00EA424A"/>
    <w:rsid w:val="00EA682D"/>
    <w:rsid w:val="00EB312D"/>
    <w:rsid w:val="00EB3EA5"/>
    <w:rsid w:val="00EC3A06"/>
    <w:rsid w:val="00EC69FE"/>
    <w:rsid w:val="00EC75BE"/>
    <w:rsid w:val="00EC772E"/>
    <w:rsid w:val="00ED0FA3"/>
    <w:rsid w:val="00ED2171"/>
    <w:rsid w:val="00ED279C"/>
    <w:rsid w:val="00ED356C"/>
    <w:rsid w:val="00ED3A89"/>
    <w:rsid w:val="00ED7A4A"/>
    <w:rsid w:val="00ED7ADB"/>
    <w:rsid w:val="00ED7DFF"/>
    <w:rsid w:val="00EE0E4F"/>
    <w:rsid w:val="00EE4A46"/>
    <w:rsid w:val="00EE53F7"/>
    <w:rsid w:val="00EE572B"/>
    <w:rsid w:val="00EF0842"/>
    <w:rsid w:val="00EF1AA8"/>
    <w:rsid w:val="00EF2462"/>
    <w:rsid w:val="00EF3BB5"/>
    <w:rsid w:val="00EF594C"/>
    <w:rsid w:val="00EF6C88"/>
    <w:rsid w:val="00F01209"/>
    <w:rsid w:val="00F028D9"/>
    <w:rsid w:val="00F030D3"/>
    <w:rsid w:val="00F04B30"/>
    <w:rsid w:val="00F07B68"/>
    <w:rsid w:val="00F13195"/>
    <w:rsid w:val="00F17EA5"/>
    <w:rsid w:val="00F2236D"/>
    <w:rsid w:val="00F243AD"/>
    <w:rsid w:val="00F27E6C"/>
    <w:rsid w:val="00F301B1"/>
    <w:rsid w:val="00F3298C"/>
    <w:rsid w:val="00F3430D"/>
    <w:rsid w:val="00F35628"/>
    <w:rsid w:val="00F37C91"/>
    <w:rsid w:val="00F4078D"/>
    <w:rsid w:val="00F40C35"/>
    <w:rsid w:val="00F41B4B"/>
    <w:rsid w:val="00F42BB4"/>
    <w:rsid w:val="00F42C0A"/>
    <w:rsid w:val="00F4477F"/>
    <w:rsid w:val="00F44A20"/>
    <w:rsid w:val="00F45C08"/>
    <w:rsid w:val="00F4737A"/>
    <w:rsid w:val="00F523F5"/>
    <w:rsid w:val="00F540B1"/>
    <w:rsid w:val="00F60BC2"/>
    <w:rsid w:val="00F62383"/>
    <w:rsid w:val="00F63070"/>
    <w:rsid w:val="00F65093"/>
    <w:rsid w:val="00F6610F"/>
    <w:rsid w:val="00F67DEA"/>
    <w:rsid w:val="00F723AB"/>
    <w:rsid w:val="00F76627"/>
    <w:rsid w:val="00F776BE"/>
    <w:rsid w:val="00F8222A"/>
    <w:rsid w:val="00F87F49"/>
    <w:rsid w:val="00F90A89"/>
    <w:rsid w:val="00F92C6E"/>
    <w:rsid w:val="00F931BA"/>
    <w:rsid w:val="00F96EF7"/>
    <w:rsid w:val="00F97CD2"/>
    <w:rsid w:val="00FA1149"/>
    <w:rsid w:val="00FA1E79"/>
    <w:rsid w:val="00FA29DC"/>
    <w:rsid w:val="00FA33B2"/>
    <w:rsid w:val="00FA37CF"/>
    <w:rsid w:val="00FA3C7A"/>
    <w:rsid w:val="00FA3C88"/>
    <w:rsid w:val="00FA3E45"/>
    <w:rsid w:val="00FA57ED"/>
    <w:rsid w:val="00FB0E04"/>
    <w:rsid w:val="00FB1EEF"/>
    <w:rsid w:val="00FB5E0B"/>
    <w:rsid w:val="00FB6425"/>
    <w:rsid w:val="00FC0180"/>
    <w:rsid w:val="00FC17D6"/>
    <w:rsid w:val="00FC7D82"/>
    <w:rsid w:val="00FD0C6E"/>
    <w:rsid w:val="00FD27F3"/>
    <w:rsid w:val="00FD4B86"/>
    <w:rsid w:val="00FD4CB8"/>
    <w:rsid w:val="00FE2A67"/>
    <w:rsid w:val="00FE514A"/>
    <w:rsid w:val="00FE625B"/>
    <w:rsid w:val="00FE6EE8"/>
    <w:rsid w:val="00FF04DD"/>
    <w:rsid w:val="00FF781C"/>
    <w:rsid w:val="011A3184"/>
    <w:rsid w:val="01287C5D"/>
    <w:rsid w:val="0128E9C8"/>
    <w:rsid w:val="0136D240"/>
    <w:rsid w:val="013713CB"/>
    <w:rsid w:val="013AF3BD"/>
    <w:rsid w:val="0145E19B"/>
    <w:rsid w:val="01A38480"/>
    <w:rsid w:val="01BE33A5"/>
    <w:rsid w:val="01CC96D9"/>
    <w:rsid w:val="01DED694"/>
    <w:rsid w:val="01E2148A"/>
    <w:rsid w:val="01F71CE9"/>
    <w:rsid w:val="020F8FA4"/>
    <w:rsid w:val="024246FF"/>
    <w:rsid w:val="025771AC"/>
    <w:rsid w:val="025BDBF4"/>
    <w:rsid w:val="029C7522"/>
    <w:rsid w:val="02AFAF22"/>
    <w:rsid w:val="02CECF94"/>
    <w:rsid w:val="031446F2"/>
    <w:rsid w:val="0319ACE0"/>
    <w:rsid w:val="032268FC"/>
    <w:rsid w:val="03A78353"/>
    <w:rsid w:val="03AFB4EF"/>
    <w:rsid w:val="03DCBDD5"/>
    <w:rsid w:val="03F3420D"/>
    <w:rsid w:val="03FCC2E4"/>
    <w:rsid w:val="0402C3DC"/>
    <w:rsid w:val="042B34E6"/>
    <w:rsid w:val="042FF5F9"/>
    <w:rsid w:val="04362C54"/>
    <w:rsid w:val="04737964"/>
    <w:rsid w:val="0482975A"/>
    <w:rsid w:val="048E9DD3"/>
    <w:rsid w:val="04BEEEF7"/>
    <w:rsid w:val="04C11BD7"/>
    <w:rsid w:val="04E06C0D"/>
    <w:rsid w:val="0504379B"/>
    <w:rsid w:val="050AA37D"/>
    <w:rsid w:val="05107BBE"/>
    <w:rsid w:val="053375FB"/>
    <w:rsid w:val="05391345"/>
    <w:rsid w:val="054B8550"/>
    <w:rsid w:val="0551726F"/>
    <w:rsid w:val="0553E1DE"/>
    <w:rsid w:val="0558F362"/>
    <w:rsid w:val="05657101"/>
    <w:rsid w:val="057AFA6A"/>
    <w:rsid w:val="058EC252"/>
    <w:rsid w:val="0591B693"/>
    <w:rsid w:val="0599D784"/>
    <w:rsid w:val="059D2AA9"/>
    <w:rsid w:val="05B8590B"/>
    <w:rsid w:val="05C78911"/>
    <w:rsid w:val="0633A900"/>
    <w:rsid w:val="0685D18C"/>
    <w:rsid w:val="06954F07"/>
    <w:rsid w:val="06BE973E"/>
    <w:rsid w:val="06C29E3E"/>
    <w:rsid w:val="06C94DB2"/>
    <w:rsid w:val="06D65E62"/>
    <w:rsid w:val="06D6CD63"/>
    <w:rsid w:val="06EB348C"/>
    <w:rsid w:val="07145E97"/>
    <w:rsid w:val="076E3EE3"/>
    <w:rsid w:val="077C7937"/>
    <w:rsid w:val="0786AE64"/>
    <w:rsid w:val="07A2151C"/>
    <w:rsid w:val="07BBD09A"/>
    <w:rsid w:val="07C4F58D"/>
    <w:rsid w:val="07D5F1DB"/>
    <w:rsid w:val="07F300ED"/>
    <w:rsid w:val="0812D09C"/>
    <w:rsid w:val="081BE1AB"/>
    <w:rsid w:val="08405373"/>
    <w:rsid w:val="08417EE1"/>
    <w:rsid w:val="0854BEE4"/>
    <w:rsid w:val="085A3980"/>
    <w:rsid w:val="089C7339"/>
    <w:rsid w:val="089CD613"/>
    <w:rsid w:val="08B02EF8"/>
    <w:rsid w:val="08E42BAF"/>
    <w:rsid w:val="08E7FD08"/>
    <w:rsid w:val="090474AD"/>
    <w:rsid w:val="090F7B0B"/>
    <w:rsid w:val="091A8ADF"/>
    <w:rsid w:val="09523263"/>
    <w:rsid w:val="098C260D"/>
    <w:rsid w:val="098D1F40"/>
    <w:rsid w:val="0995896C"/>
    <w:rsid w:val="09A9C733"/>
    <w:rsid w:val="09B10406"/>
    <w:rsid w:val="09BA7076"/>
    <w:rsid w:val="09C21A3C"/>
    <w:rsid w:val="09E68026"/>
    <w:rsid w:val="09E91839"/>
    <w:rsid w:val="0A03296A"/>
    <w:rsid w:val="0A06B131"/>
    <w:rsid w:val="0A14A0FD"/>
    <w:rsid w:val="0A36135F"/>
    <w:rsid w:val="0A38439A"/>
    <w:rsid w:val="0A39976A"/>
    <w:rsid w:val="0A39E707"/>
    <w:rsid w:val="0A478910"/>
    <w:rsid w:val="0A67E84F"/>
    <w:rsid w:val="0A85F768"/>
    <w:rsid w:val="0AB106E3"/>
    <w:rsid w:val="0ADE22E5"/>
    <w:rsid w:val="0AF14E43"/>
    <w:rsid w:val="0B13BB0B"/>
    <w:rsid w:val="0B15BC91"/>
    <w:rsid w:val="0B1E86A0"/>
    <w:rsid w:val="0B616430"/>
    <w:rsid w:val="0B6E175E"/>
    <w:rsid w:val="0B8A0ECA"/>
    <w:rsid w:val="0B9A86AE"/>
    <w:rsid w:val="0B9EEF64"/>
    <w:rsid w:val="0BA5FC82"/>
    <w:rsid w:val="0BAE467F"/>
    <w:rsid w:val="0BD69D8F"/>
    <w:rsid w:val="0BDE5CF0"/>
    <w:rsid w:val="0C17FFED"/>
    <w:rsid w:val="0C262D04"/>
    <w:rsid w:val="0C29E616"/>
    <w:rsid w:val="0C540D71"/>
    <w:rsid w:val="0C59D021"/>
    <w:rsid w:val="0C63A4AA"/>
    <w:rsid w:val="0C877803"/>
    <w:rsid w:val="0C8E9C5C"/>
    <w:rsid w:val="0CACEE1E"/>
    <w:rsid w:val="0CB1F800"/>
    <w:rsid w:val="0CB259F3"/>
    <w:rsid w:val="0CBB28E8"/>
    <w:rsid w:val="0CC9C170"/>
    <w:rsid w:val="0CCB1FE8"/>
    <w:rsid w:val="0CE7E6A2"/>
    <w:rsid w:val="0D014E6D"/>
    <w:rsid w:val="0D1C18D6"/>
    <w:rsid w:val="0D1C1C9B"/>
    <w:rsid w:val="0D560C95"/>
    <w:rsid w:val="0D65309B"/>
    <w:rsid w:val="0D767EA4"/>
    <w:rsid w:val="0D784819"/>
    <w:rsid w:val="0D828012"/>
    <w:rsid w:val="0DEB50E0"/>
    <w:rsid w:val="0DF74329"/>
    <w:rsid w:val="0DF9C55E"/>
    <w:rsid w:val="0DFC2397"/>
    <w:rsid w:val="0E41779D"/>
    <w:rsid w:val="0E4ED31A"/>
    <w:rsid w:val="0E6BBE80"/>
    <w:rsid w:val="0E89A383"/>
    <w:rsid w:val="0E99A7C3"/>
    <w:rsid w:val="0EA62B90"/>
    <w:rsid w:val="0EAF5263"/>
    <w:rsid w:val="0ED2C7C3"/>
    <w:rsid w:val="0ED92C89"/>
    <w:rsid w:val="0F19974B"/>
    <w:rsid w:val="0F19EE7A"/>
    <w:rsid w:val="0F1D61DD"/>
    <w:rsid w:val="0F1EF8B6"/>
    <w:rsid w:val="0F381781"/>
    <w:rsid w:val="0FAA71E1"/>
    <w:rsid w:val="0FB904EA"/>
    <w:rsid w:val="10228B94"/>
    <w:rsid w:val="10495B37"/>
    <w:rsid w:val="1049D4D0"/>
    <w:rsid w:val="10736FB5"/>
    <w:rsid w:val="10C32045"/>
    <w:rsid w:val="10FCCD60"/>
    <w:rsid w:val="1168D28D"/>
    <w:rsid w:val="116AEAF6"/>
    <w:rsid w:val="11842EE3"/>
    <w:rsid w:val="11B6D3DD"/>
    <w:rsid w:val="11B901D1"/>
    <w:rsid w:val="11E201AC"/>
    <w:rsid w:val="121538B5"/>
    <w:rsid w:val="1222B070"/>
    <w:rsid w:val="123B05BA"/>
    <w:rsid w:val="124099B9"/>
    <w:rsid w:val="12443B42"/>
    <w:rsid w:val="12474E7D"/>
    <w:rsid w:val="1272AF49"/>
    <w:rsid w:val="12B2BCF0"/>
    <w:rsid w:val="12C8EF42"/>
    <w:rsid w:val="12E82338"/>
    <w:rsid w:val="12FDA909"/>
    <w:rsid w:val="13599B26"/>
    <w:rsid w:val="135ADBFA"/>
    <w:rsid w:val="13897985"/>
    <w:rsid w:val="13C552B9"/>
    <w:rsid w:val="13D046B1"/>
    <w:rsid w:val="13F8E477"/>
    <w:rsid w:val="1411B3C0"/>
    <w:rsid w:val="142E6830"/>
    <w:rsid w:val="1431375C"/>
    <w:rsid w:val="1468AC33"/>
    <w:rsid w:val="147D2CB8"/>
    <w:rsid w:val="147DCDFF"/>
    <w:rsid w:val="148CA43B"/>
    <w:rsid w:val="14A80C98"/>
    <w:rsid w:val="14EC78A2"/>
    <w:rsid w:val="15066ED5"/>
    <w:rsid w:val="1535F1E1"/>
    <w:rsid w:val="15943DFE"/>
    <w:rsid w:val="1597D2FD"/>
    <w:rsid w:val="15B39567"/>
    <w:rsid w:val="15B986E3"/>
    <w:rsid w:val="15C57530"/>
    <w:rsid w:val="15DBB02F"/>
    <w:rsid w:val="15DC93B5"/>
    <w:rsid w:val="15E6148E"/>
    <w:rsid w:val="15EA7521"/>
    <w:rsid w:val="15F1ADD2"/>
    <w:rsid w:val="15F8565B"/>
    <w:rsid w:val="163C43B0"/>
    <w:rsid w:val="1642C8E4"/>
    <w:rsid w:val="169926D2"/>
    <w:rsid w:val="169D19FB"/>
    <w:rsid w:val="16D0EE2A"/>
    <w:rsid w:val="16D9B13A"/>
    <w:rsid w:val="16E64A6B"/>
    <w:rsid w:val="16FA9960"/>
    <w:rsid w:val="1712D37A"/>
    <w:rsid w:val="172FEF37"/>
    <w:rsid w:val="17330BE9"/>
    <w:rsid w:val="1787D036"/>
    <w:rsid w:val="17B7EFF5"/>
    <w:rsid w:val="17BA7063"/>
    <w:rsid w:val="17C4D147"/>
    <w:rsid w:val="17F51269"/>
    <w:rsid w:val="17F85F7C"/>
    <w:rsid w:val="18778FBA"/>
    <w:rsid w:val="18AAC03E"/>
    <w:rsid w:val="18F24B52"/>
    <w:rsid w:val="18F7B7FA"/>
    <w:rsid w:val="18F985BE"/>
    <w:rsid w:val="1903DBB5"/>
    <w:rsid w:val="190C566A"/>
    <w:rsid w:val="19106F6E"/>
    <w:rsid w:val="1912159A"/>
    <w:rsid w:val="19131D42"/>
    <w:rsid w:val="191D0D65"/>
    <w:rsid w:val="192CBF01"/>
    <w:rsid w:val="192F1A79"/>
    <w:rsid w:val="1942546A"/>
    <w:rsid w:val="1978D196"/>
    <w:rsid w:val="197ED73E"/>
    <w:rsid w:val="1985E40D"/>
    <w:rsid w:val="19A57EAE"/>
    <w:rsid w:val="19A659F6"/>
    <w:rsid w:val="19A909DF"/>
    <w:rsid w:val="1A0E7F58"/>
    <w:rsid w:val="1A11062F"/>
    <w:rsid w:val="1A184689"/>
    <w:rsid w:val="1A1BE31D"/>
    <w:rsid w:val="1A2071F6"/>
    <w:rsid w:val="1A391421"/>
    <w:rsid w:val="1A5AF15B"/>
    <w:rsid w:val="1A5D5E76"/>
    <w:rsid w:val="1A6FE4B9"/>
    <w:rsid w:val="1A854B5A"/>
    <w:rsid w:val="1A9CA0E0"/>
    <w:rsid w:val="1ABDFAE1"/>
    <w:rsid w:val="1AE00702"/>
    <w:rsid w:val="1B4E5609"/>
    <w:rsid w:val="1B4FF1B9"/>
    <w:rsid w:val="1B533B7B"/>
    <w:rsid w:val="1B978ED8"/>
    <w:rsid w:val="1B98B7F8"/>
    <w:rsid w:val="1B994644"/>
    <w:rsid w:val="1BA4CBB6"/>
    <w:rsid w:val="1BF0C886"/>
    <w:rsid w:val="1BFC424A"/>
    <w:rsid w:val="1C06601A"/>
    <w:rsid w:val="1C2314E6"/>
    <w:rsid w:val="1C6940AC"/>
    <w:rsid w:val="1C98E224"/>
    <w:rsid w:val="1CC1F34D"/>
    <w:rsid w:val="1CE07BA0"/>
    <w:rsid w:val="1CE36AD4"/>
    <w:rsid w:val="1CE41E69"/>
    <w:rsid w:val="1CFCBB6C"/>
    <w:rsid w:val="1D014E4A"/>
    <w:rsid w:val="1D28A544"/>
    <w:rsid w:val="1D80AA65"/>
    <w:rsid w:val="1DBA1671"/>
    <w:rsid w:val="1DD6A955"/>
    <w:rsid w:val="1DDF304D"/>
    <w:rsid w:val="1DED2EDA"/>
    <w:rsid w:val="1DF54AEA"/>
    <w:rsid w:val="1E1A47A6"/>
    <w:rsid w:val="1E1B7C12"/>
    <w:rsid w:val="1E25A97F"/>
    <w:rsid w:val="1E2D74C2"/>
    <w:rsid w:val="1E4825FD"/>
    <w:rsid w:val="1E745E7B"/>
    <w:rsid w:val="1E9E25A6"/>
    <w:rsid w:val="1EDA856B"/>
    <w:rsid w:val="1EE99E60"/>
    <w:rsid w:val="1F255996"/>
    <w:rsid w:val="1F286948"/>
    <w:rsid w:val="1F3AA894"/>
    <w:rsid w:val="1F3F5862"/>
    <w:rsid w:val="1F45B0D1"/>
    <w:rsid w:val="1F5BFEAA"/>
    <w:rsid w:val="1F90711D"/>
    <w:rsid w:val="1FBDE4B2"/>
    <w:rsid w:val="1FCC8ECE"/>
    <w:rsid w:val="1FD585C2"/>
    <w:rsid w:val="1FEBB4BE"/>
    <w:rsid w:val="200D10CB"/>
    <w:rsid w:val="20181C62"/>
    <w:rsid w:val="20276385"/>
    <w:rsid w:val="203365B7"/>
    <w:rsid w:val="20670813"/>
    <w:rsid w:val="2081C0E2"/>
    <w:rsid w:val="20AF435A"/>
    <w:rsid w:val="20B499C4"/>
    <w:rsid w:val="20B6F674"/>
    <w:rsid w:val="20E6D453"/>
    <w:rsid w:val="20F1EED9"/>
    <w:rsid w:val="2139F273"/>
    <w:rsid w:val="2158C124"/>
    <w:rsid w:val="215B4D02"/>
    <w:rsid w:val="21906539"/>
    <w:rsid w:val="21A6E447"/>
    <w:rsid w:val="21B5CBE1"/>
    <w:rsid w:val="21BEA9E4"/>
    <w:rsid w:val="21D360CF"/>
    <w:rsid w:val="21DBB461"/>
    <w:rsid w:val="2231D016"/>
    <w:rsid w:val="22370FD1"/>
    <w:rsid w:val="2238482E"/>
    <w:rsid w:val="223ADD6F"/>
    <w:rsid w:val="22460E37"/>
    <w:rsid w:val="2272DECC"/>
    <w:rsid w:val="2279C1AC"/>
    <w:rsid w:val="22A077C1"/>
    <w:rsid w:val="22D79BFE"/>
    <w:rsid w:val="22F49185"/>
    <w:rsid w:val="2317C9E7"/>
    <w:rsid w:val="23273B69"/>
    <w:rsid w:val="234FBD24"/>
    <w:rsid w:val="2366FAD3"/>
    <w:rsid w:val="239D488F"/>
    <w:rsid w:val="23A048AC"/>
    <w:rsid w:val="23BBE343"/>
    <w:rsid w:val="23E1B4B9"/>
    <w:rsid w:val="23E25AA0"/>
    <w:rsid w:val="242BD96B"/>
    <w:rsid w:val="24345EE2"/>
    <w:rsid w:val="244175CF"/>
    <w:rsid w:val="2443FA4A"/>
    <w:rsid w:val="244F35DD"/>
    <w:rsid w:val="24565552"/>
    <w:rsid w:val="246370F7"/>
    <w:rsid w:val="246B5472"/>
    <w:rsid w:val="24A4F864"/>
    <w:rsid w:val="24A60ECB"/>
    <w:rsid w:val="24A722AB"/>
    <w:rsid w:val="24DB02DF"/>
    <w:rsid w:val="24EB8D85"/>
    <w:rsid w:val="2504E430"/>
    <w:rsid w:val="25308BD2"/>
    <w:rsid w:val="2531EEC6"/>
    <w:rsid w:val="2543E82A"/>
    <w:rsid w:val="25744F0E"/>
    <w:rsid w:val="2589AA7A"/>
    <w:rsid w:val="25A17781"/>
    <w:rsid w:val="25B54CD8"/>
    <w:rsid w:val="25BF93D9"/>
    <w:rsid w:val="25CC702E"/>
    <w:rsid w:val="25E7FF23"/>
    <w:rsid w:val="25F81227"/>
    <w:rsid w:val="26319406"/>
    <w:rsid w:val="26327070"/>
    <w:rsid w:val="265DFED5"/>
    <w:rsid w:val="2677C399"/>
    <w:rsid w:val="267D3F53"/>
    <w:rsid w:val="2688AB38"/>
    <w:rsid w:val="268B6DBF"/>
    <w:rsid w:val="268CF1AB"/>
    <w:rsid w:val="269E4281"/>
    <w:rsid w:val="26CFB143"/>
    <w:rsid w:val="26E5C398"/>
    <w:rsid w:val="26E711A6"/>
    <w:rsid w:val="26F047F7"/>
    <w:rsid w:val="26FA9D21"/>
    <w:rsid w:val="26FCC66C"/>
    <w:rsid w:val="27085918"/>
    <w:rsid w:val="271EC70B"/>
    <w:rsid w:val="273431A3"/>
    <w:rsid w:val="27346481"/>
    <w:rsid w:val="275B643A"/>
    <w:rsid w:val="275D6697"/>
    <w:rsid w:val="2764AF70"/>
    <w:rsid w:val="276CC58E"/>
    <w:rsid w:val="27802D6E"/>
    <w:rsid w:val="27C802A8"/>
    <w:rsid w:val="27DDAF8D"/>
    <w:rsid w:val="27FEABEE"/>
    <w:rsid w:val="280111AD"/>
    <w:rsid w:val="2815C51A"/>
    <w:rsid w:val="282688D1"/>
    <w:rsid w:val="28273E20"/>
    <w:rsid w:val="2842E013"/>
    <w:rsid w:val="284BC353"/>
    <w:rsid w:val="2850EE64"/>
    <w:rsid w:val="285DA3C1"/>
    <w:rsid w:val="286D0614"/>
    <w:rsid w:val="2882E207"/>
    <w:rsid w:val="28974306"/>
    <w:rsid w:val="28BEA98D"/>
    <w:rsid w:val="28C94A7C"/>
    <w:rsid w:val="28D91843"/>
    <w:rsid w:val="291553E5"/>
    <w:rsid w:val="29188064"/>
    <w:rsid w:val="29554343"/>
    <w:rsid w:val="2957A0D9"/>
    <w:rsid w:val="29599542"/>
    <w:rsid w:val="295ED741"/>
    <w:rsid w:val="29605791"/>
    <w:rsid w:val="29679532"/>
    <w:rsid w:val="297ED1EA"/>
    <w:rsid w:val="29BA352B"/>
    <w:rsid w:val="29BEFEA8"/>
    <w:rsid w:val="29C907B7"/>
    <w:rsid w:val="29CF717A"/>
    <w:rsid w:val="29D70D0E"/>
    <w:rsid w:val="29DF8041"/>
    <w:rsid w:val="2A592ECA"/>
    <w:rsid w:val="2A97B166"/>
    <w:rsid w:val="2AA40D8E"/>
    <w:rsid w:val="2AA78BB7"/>
    <w:rsid w:val="2AD1843A"/>
    <w:rsid w:val="2AD2C18E"/>
    <w:rsid w:val="2ADE3879"/>
    <w:rsid w:val="2AFAA537"/>
    <w:rsid w:val="2AFEC123"/>
    <w:rsid w:val="2B3870BA"/>
    <w:rsid w:val="2B3B8A96"/>
    <w:rsid w:val="2B3C825E"/>
    <w:rsid w:val="2B416172"/>
    <w:rsid w:val="2B45B123"/>
    <w:rsid w:val="2B52E183"/>
    <w:rsid w:val="2B7B5241"/>
    <w:rsid w:val="2BA5FD18"/>
    <w:rsid w:val="2BAE6BBE"/>
    <w:rsid w:val="2BB95B4E"/>
    <w:rsid w:val="2BBE4B1D"/>
    <w:rsid w:val="2BE5B9EF"/>
    <w:rsid w:val="2BED1D42"/>
    <w:rsid w:val="2BF742DF"/>
    <w:rsid w:val="2C10B905"/>
    <w:rsid w:val="2C25EFEB"/>
    <w:rsid w:val="2CA67670"/>
    <w:rsid w:val="2CB13800"/>
    <w:rsid w:val="2CBB9936"/>
    <w:rsid w:val="2CC03253"/>
    <w:rsid w:val="2CE27295"/>
    <w:rsid w:val="2CEEB1E4"/>
    <w:rsid w:val="2CF033DC"/>
    <w:rsid w:val="2CFD0196"/>
    <w:rsid w:val="2CFD6CCE"/>
    <w:rsid w:val="2D0FE645"/>
    <w:rsid w:val="2D199CC0"/>
    <w:rsid w:val="2D1C3C46"/>
    <w:rsid w:val="2D4B1509"/>
    <w:rsid w:val="2D4C9C93"/>
    <w:rsid w:val="2D4EB7C6"/>
    <w:rsid w:val="2D504340"/>
    <w:rsid w:val="2D57EC8D"/>
    <w:rsid w:val="2D6F6EA2"/>
    <w:rsid w:val="2D8A445D"/>
    <w:rsid w:val="2DA02167"/>
    <w:rsid w:val="2DAC8966"/>
    <w:rsid w:val="2DCC88DD"/>
    <w:rsid w:val="2DF7946C"/>
    <w:rsid w:val="2DFFF6E9"/>
    <w:rsid w:val="2E07DEEB"/>
    <w:rsid w:val="2E25CF6F"/>
    <w:rsid w:val="2E266A62"/>
    <w:rsid w:val="2E45F774"/>
    <w:rsid w:val="2E51C4B9"/>
    <w:rsid w:val="2E6E4941"/>
    <w:rsid w:val="2E752963"/>
    <w:rsid w:val="2E88F4C3"/>
    <w:rsid w:val="2EB80CA7"/>
    <w:rsid w:val="2EB8ACF5"/>
    <w:rsid w:val="2EBE317D"/>
    <w:rsid w:val="2EE75466"/>
    <w:rsid w:val="2F0BC7C3"/>
    <w:rsid w:val="2F0C2C07"/>
    <w:rsid w:val="2F24986D"/>
    <w:rsid w:val="2F325CD1"/>
    <w:rsid w:val="2F36EA78"/>
    <w:rsid w:val="2F4306C1"/>
    <w:rsid w:val="2F4D4DC2"/>
    <w:rsid w:val="2F6DDC08"/>
    <w:rsid w:val="2F829C78"/>
    <w:rsid w:val="2FBB5185"/>
    <w:rsid w:val="2FC61BE2"/>
    <w:rsid w:val="2FE32FBC"/>
    <w:rsid w:val="300A19A2"/>
    <w:rsid w:val="301F20DE"/>
    <w:rsid w:val="302652A6"/>
    <w:rsid w:val="302C5BCF"/>
    <w:rsid w:val="303B930C"/>
    <w:rsid w:val="304551B4"/>
    <w:rsid w:val="307FACE2"/>
    <w:rsid w:val="30A4DBF4"/>
    <w:rsid w:val="30C0470C"/>
    <w:rsid w:val="30DFA5C9"/>
    <w:rsid w:val="3111B42B"/>
    <w:rsid w:val="3118B7F7"/>
    <w:rsid w:val="31222422"/>
    <w:rsid w:val="3165E12D"/>
    <w:rsid w:val="316D268E"/>
    <w:rsid w:val="317B559B"/>
    <w:rsid w:val="31850434"/>
    <w:rsid w:val="31A5EA03"/>
    <w:rsid w:val="31A9B505"/>
    <w:rsid w:val="31B51A2A"/>
    <w:rsid w:val="31C22307"/>
    <w:rsid w:val="31DCC84A"/>
    <w:rsid w:val="31E0F528"/>
    <w:rsid w:val="31E8B9BD"/>
    <w:rsid w:val="32016732"/>
    <w:rsid w:val="32078CF8"/>
    <w:rsid w:val="320D8FDA"/>
    <w:rsid w:val="32306B3E"/>
    <w:rsid w:val="324844DC"/>
    <w:rsid w:val="325FA3A7"/>
    <w:rsid w:val="326604E0"/>
    <w:rsid w:val="326987C2"/>
    <w:rsid w:val="32793892"/>
    <w:rsid w:val="32ACE49D"/>
    <w:rsid w:val="32BDFABA"/>
    <w:rsid w:val="32D21FE0"/>
    <w:rsid w:val="32E49C0C"/>
    <w:rsid w:val="32F24A87"/>
    <w:rsid w:val="330F16A4"/>
    <w:rsid w:val="334DC9F5"/>
    <w:rsid w:val="339288FA"/>
    <w:rsid w:val="33A11513"/>
    <w:rsid w:val="33EC75B1"/>
    <w:rsid w:val="340CF18B"/>
    <w:rsid w:val="341A25BA"/>
    <w:rsid w:val="3425DAAA"/>
    <w:rsid w:val="342F9E26"/>
    <w:rsid w:val="343639A3"/>
    <w:rsid w:val="343AD6D1"/>
    <w:rsid w:val="343D0D1B"/>
    <w:rsid w:val="34581F45"/>
    <w:rsid w:val="347CA980"/>
    <w:rsid w:val="348CF262"/>
    <w:rsid w:val="34BB1839"/>
    <w:rsid w:val="34BBC11E"/>
    <w:rsid w:val="34CFF5E1"/>
    <w:rsid w:val="34DE2DB4"/>
    <w:rsid w:val="34E3E75D"/>
    <w:rsid w:val="3504F4E0"/>
    <w:rsid w:val="3505CF5A"/>
    <w:rsid w:val="3507D761"/>
    <w:rsid w:val="3533635B"/>
    <w:rsid w:val="3550B114"/>
    <w:rsid w:val="3552BD20"/>
    <w:rsid w:val="35942508"/>
    <w:rsid w:val="35A32546"/>
    <w:rsid w:val="35B0B1D1"/>
    <w:rsid w:val="35B17F29"/>
    <w:rsid w:val="35F29C90"/>
    <w:rsid w:val="35F6C194"/>
    <w:rsid w:val="3600472F"/>
    <w:rsid w:val="362CF830"/>
    <w:rsid w:val="3640F1D5"/>
    <w:rsid w:val="36491ED5"/>
    <w:rsid w:val="36615982"/>
    <w:rsid w:val="36714932"/>
    <w:rsid w:val="3673AF82"/>
    <w:rsid w:val="3688125D"/>
    <w:rsid w:val="368B364B"/>
    <w:rsid w:val="369D861F"/>
    <w:rsid w:val="36C2C470"/>
    <w:rsid w:val="36E1773B"/>
    <w:rsid w:val="36E50BEC"/>
    <w:rsid w:val="36E6F6ED"/>
    <w:rsid w:val="37673EE8"/>
    <w:rsid w:val="377197E5"/>
    <w:rsid w:val="37781C46"/>
    <w:rsid w:val="379C73E4"/>
    <w:rsid w:val="37A27F7A"/>
    <w:rsid w:val="37B16E4D"/>
    <w:rsid w:val="37B55098"/>
    <w:rsid w:val="37DA9049"/>
    <w:rsid w:val="37DD3ED0"/>
    <w:rsid w:val="37E00607"/>
    <w:rsid w:val="37E4074D"/>
    <w:rsid w:val="38036E5E"/>
    <w:rsid w:val="382706AC"/>
    <w:rsid w:val="3831C204"/>
    <w:rsid w:val="383E4604"/>
    <w:rsid w:val="3896A0B2"/>
    <w:rsid w:val="38B018C1"/>
    <w:rsid w:val="38B52701"/>
    <w:rsid w:val="38C106B8"/>
    <w:rsid w:val="38ECDE85"/>
    <w:rsid w:val="38F7A064"/>
    <w:rsid w:val="390E0C89"/>
    <w:rsid w:val="3921E9B8"/>
    <w:rsid w:val="3934BAE7"/>
    <w:rsid w:val="3938BB5F"/>
    <w:rsid w:val="3938D6E4"/>
    <w:rsid w:val="39722611"/>
    <w:rsid w:val="3981E459"/>
    <w:rsid w:val="3984CE61"/>
    <w:rsid w:val="39C175CC"/>
    <w:rsid w:val="39CD020A"/>
    <w:rsid w:val="39D27E4D"/>
    <w:rsid w:val="39E6546D"/>
    <w:rsid w:val="3A0269DD"/>
    <w:rsid w:val="3A14CEA4"/>
    <w:rsid w:val="3A4B790D"/>
    <w:rsid w:val="3A629252"/>
    <w:rsid w:val="3A6F585F"/>
    <w:rsid w:val="3AA16BF6"/>
    <w:rsid w:val="3AAA6EBE"/>
    <w:rsid w:val="3ACD5B66"/>
    <w:rsid w:val="3AD1414D"/>
    <w:rsid w:val="3ADE146B"/>
    <w:rsid w:val="3AEB2A1A"/>
    <w:rsid w:val="3B020A51"/>
    <w:rsid w:val="3B03B862"/>
    <w:rsid w:val="3B5137BA"/>
    <w:rsid w:val="3B56C3BF"/>
    <w:rsid w:val="3B5EA76E"/>
    <w:rsid w:val="3B5F5372"/>
    <w:rsid w:val="3B70F2D3"/>
    <w:rsid w:val="3B943883"/>
    <w:rsid w:val="3BB7AE0B"/>
    <w:rsid w:val="3BBEBCC7"/>
    <w:rsid w:val="3BE681DA"/>
    <w:rsid w:val="3BECC7C3"/>
    <w:rsid w:val="3BECFDE7"/>
    <w:rsid w:val="3BF974DE"/>
    <w:rsid w:val="3BFCF4D7"/>
    <w:rsid w:val="3C4F9D42"/>
    <w:rsid w:val="3C5B35B2"/>
    <w:rsid w:val="3C6E62D4"/>
    <w:rsid w:val="3CA23231"/>
    <w:rsid w:val="3CB45388"/>
    <w:rsid w:val="3CBF1232"/>
    <w:rsid w:val="3CD72630"/>
    <w:rsid w:val="3CD9CCC1"/>
    <w:rsid w:val="3CF45C44"/>
    <w:rsid w:val="3CF90775"/>
    <w:rsid w:val="3D0CC334"/>
    <w:rsid w:val="3D15A20D"/>
    <w:rsid w:val="3D331A20"/>
    <w:rsid w:val="3D72E130"/>
    <w:rsid w:val="3D7831FE"/>
    <w:rsid w:val="3D889824"/>
    <w:rsid w:val="3DA1435E"/>
    <w:rsid w:val="3DB8DEBC"/>
    <w:rsid w:val="3DC6C66B"/>
    <w:rsid w:val="3E315E88"/>
    <w:rsid w:val="3E47D231"/>
    <w:rsid w:val="3E542914"/>
    <w:rsid w:val="3E5FBDC3"/>
    <w:rsid w:val="3E71B657"/>
    <w:rsid w:val="3E92AEC9"/>
    <w:rsid w:val="3E94D7D6"/>
    <w:rsid w:val="3EBAC374"/>
    <w:rsid w:val="3EBC865F"/>
    <w:rsid w:val="3EBF1922"/>
    <w:rsid w:val="3EE2A35C"/>
    <w:rsid w:val="3EE9060E"/>
    <w:rsid w:val="3EF8DBA6"/>
    <w:rsid w:val="3F02F518"/>
    <w:rsid w:val="3F246885"/>
    <w:rsid w:val="3F868A1F"/>
    <w:rsid w:val="3F977A8B"/>
    <w:rsid w:val="3F99FED3"/>
    <w:rsid w:val="3FA1EF78"/>
    <w:rsid w:val="3FB31687"/>
    <w:rsid w:val="3FC295B1"/>
    <w:rsid w:val="3FDA50B4"/>
    <w:rsid w:val="3FE14545"/>
    <w:rsid w:val="4010673B"/>
    <w:rsid w:val="401B7B6A"/>
    <w:rsid w:val="4021F071"/>
    <w:rsid w:val="402F975C"/>
    <w:rsid w:val="404E8E0C"/>
    <w:rsid w:val="4051D299"/>
    <w:rsid w:val="407B2726"/>
    <w:rsid w:val="40A20DCF"/>
    <w:rsid w:val="40B72AAD"/>
    <w:rsid w:val="40CFE6F7"/>
    <w:rsid w:val="40E6F280"/>
    <w:rsid w:val="4101AA4C"/>
    <w:rsid w:val="41075B80"/>
    <w:rsid w:val="411A5911"/>
    <w:rsid w:val="412129B2"/>
    <w:rsid w:val="412DB4BE"/>
    <w:rsid w:val="41325428"/>
    <w:rsid w:val="413C96A1"/>
    <w:rsid w:val="413D2136"/>
    <w:rsid w:val="414F5B92"/>
    <w:rsid w:val="41784ABA"/>
    <w:rsid w:val="41794A6D"/>
    <w:rsid w:val="41891C42"/>
    <w:rsid w:val="418B857E"/>
    <w:rsid w:val="419E9948"/>
    <w:rsid w:val="41C791CA"/>
    <w:rsid w:val="41F20158"/>
    <w:rsid w:val="4216DF87"/>
    <w:rsid w:val="4216F787"/>
    <w:rsid w:val="421B702A"/>
    <w:rsid w:val="42796C28"/>
    <w:rsid w:val="42B90422"/>
    <w:rsid w:val="42C57DFF"/>
    <w:rsid w:val="42CEA07B"/>
    <w:rsid w:val="42D15325"/>
    <w:rsid w:val="42EF7651"/>
    <w:rsid w:val="4305C4C0"/>
    <w:rsid w:val="430DD415"/>
    <w:rsid w:val="43184319"/>
    <w:rsid w:val="431BEF55"/>
    <w:rsid w:val="431CAD1E"/>
    <w:rsid w:val="43528415"/>
    <w:rsid w:val="435A0C7A"/>
    <w:rsid w:val="437C04B8"/>
    <w:rsid w:val="4385EFCF"/>
    <w:rsid w:val="4393B7C3"/>
    <w:rsid w:val="4393D556"/>
    <w:rsid w:val="43B5E46F"/>
    <w:rsid w:val="43CDC0D1"/>
    <w:rsid w:val="43DCD278"/>
    <w:rsid w:val="43FE008C"/>
    <w:rsid w:val="44095B87"/>
    <w:rsid w:val="44267744"/>
    <w:rsid w:val="443828A7"/>
    <w:rsid w:val="446D2386"/>
    <w:rsid w:val="44703D7E"/>
    <w:rsid w:val="449335AA"/>
    <w:rsid w:val="449420BE"/>
    <w:rsid w:val="44D3D62F"/>
    <w:rsid w:val="44DD1D1E"/>
    <w:rsid w:val="44E9E30F"/>
    <w:rsid w:val="44F219DD"/>
    <w:rsid w:val="44F67640"/>
    <w:rsid w:val="450675A9"/>
    <w:rsid w:val="45134A8B"/>
    <w:rsid w:val="452DA842"/>
    <w:rsid w:val="4552A034"/>
    <w:rsid w:val="455A00D3"/>
    <w:rsid w:val="45F0B8F4"/>
    <w:rsid w:val="461728DF"/>
    <w:rsid w:val="4619ACEB"/>
    <w:rsid w:val="46281D04"/>
    <w:rsid w:val="46454AA5"/>
    <w:rsid w:val="4677CA3F"/>
    <w:rsid w:val="467BA741"/>
    <w:rsid w:val="46B60157"/>
    <w:rsid w:val="46C39F72"/>
    <w:rsid w:val="46C6EF8B"/>
    <w:rsid w:val="46CE3D15"/>
    <w:rsid w:val="46F09003"/>
    <w:rsid w:val="472EB1B8"/>
    <w:rsid w:val="4734118B"/>
    <w:rsid w:val="4739780F"/>
    <w:rsid w:val="47A382C3"/>
    <w:rsid w:val="47B39526"/>
    <w:rsid w:val="47C04B41"/>
    <w:rsid w:val="47C3ED65"/>
    <w:rsid w:val="47C5A0B0"/>
    <w:rsid w:val="47CFE66C"/>
    <w:rsid w:val="47D3F3FB"/>
    <w:rsid w:val="47DC729B"/>
    <w:rsid w:val="47E369B7"/>
    <w:rsid w:val="482DAA31"/>
    <w:rsid w:val="48359D5A"/>
    <w:rsid w:val="4840CF53"/>
    <w:rsid w:val="484A854A"/>
    <w:rsid w:val="484CCC0D"/>
    <w:rsid w:val="484F75DB"/>
    <w:rsid w:val="4877A41A"/>
    <w:rsid w:val="48926506"/>
    <w:rsid w:val="489CBE21"/>
    <w:rsid w:val="48AB9F58"/>
    <w:rsid w:val="48CBDA1D"/>
    <w:rsid w:val="48D39A14"/>
    <w:rsid w:val="48DBEBCD"/>
    <w:rsid w:val="48E4377F"/>
    <w:rsid w:val="48F6C85C"/>
    <w:rsid w:val="48FAE07F"/>
    <w:rsid w:val="48FD078B"/>
    <w:rsid w:val="490353A2"/>
    <w:rsid w:val="490C8BD4"/>
    <w:rsid w:val="491376F3"/>
    <w:rsid w:val="492A1071"/>
    <w:rsid w:val="4938470E"/>
    <w:rsid w:val="49435784"/>
    <w:rsid w:val="494615D4"/>
    <w:rsid w:val="494D1934"/>
    <w:rsid w:val="494F9711"/>
    <w:rsid w:val="4970ED19"/>
    <w:rsid w:val="49A27543"/>
    <w:rsid w:val="49B9B6EF"/>
    <w:rsid w:val="49C9FD77"/>
    <w:rsid w:val="4A00768B"/>
    <w:rsid w:val="4A18D9A1"/>
    <w:rsid w:val="4A3575E5"/>
    <w:rsid w:val="4A39BF25"/>
    <w:rsid w:val="4A427991"/>
    <w:rsid w:val="4A471DFA"/>
    <w:rsid w:val="4A6F1688"/>
    <w:rsid w:val="4A6F6A75"/>
    <w:rsid w:val="4A71B5D8"/>
    <w:rsid w:val="4ACD00C2"/>
    <w:rsid w:val="4AED4708"/>
    <w:rsid w:val="4B5545AD"/>
    <w:rsid w:val="4B61CBFF"/>
    <w:rsid w:val="4B657328"/>
    <w:rsid w:val="4B8F9E0A"/>
    <w:rsid w:val="4B91220A"/>
    <w:rsid w:val="4BBAF117"/>
    <w:rsid w:val="4BE0B94A"/>
    <w:rsid w:val="4BF8700A"/>
    <w:rsid w:val="4BFA38DB"/>
    <w:rsid w:val="4C1DB3C8"/>
    <w:rsid w:val="4C5A094F"/>
    <w:rsid w:val="4CA5A6BE"/>
    <w:rsid w:val="4CD88188"/>
    <w:rsid w:val="4CF26BA2"/>
    <w:rsid w:val="4CFA5902"/>
    <w:rsid w:val="4D080154"/>
    <w:rsid w:val="4D20C046"/>
    <w:rsid w:val="4D353571"/>
    <w:rsid w:val="4D5731B2"/>
    <w:rsid w:val="4D65E81E"/>
    <w:rsid w:val="4D8ACD61"/>
    <w:rsid w:val="4D9BBCE8"/>
    <w:rsid w:val="4DAA437B"/>
    <w:rsid w:val="4DB0C808"/>
    <w:rsid w:val="4DD53FA0"/>
    <w:rsid w:val="4DDADEE5"/>
    <w:rsid w:val="4DF25D60"/>
    <w:rsid w:val="4E03E5FA"/>
    <w:rsid w:val="4E1FE9DD"/>
    <w:rsid w:val="4E72F2F3"/>
    <w:rsid w:val="4E8D29A0"/>
    <w:rsid w:val="4E980C96"/>
    <w:rsid w:val="4EA4CF87"/>
    <w:rsid w:val="4EAC8105"/>
    <w:rsid w:val="4ECBDC0A"/>
    <w:rsid w:val="4F0590E7"/>
    <w:rsid w:val="4F0F6672"/>
    <w:rsid w:val="4F2878BF"/>
    <w:rsid w:val="4F50F158"/>
    <w:rsid w:val="4F674E6E"/>
    <w:rsid w:val="4F6B6F72"/>
    <w:rsid w:val="4F7EF8D3"/>
    <w:rsid w:val="4F945568"/>
    <w:rsid w:val="4FA265A3"/>
    <w:rsid w:val="4FA411BA"/>
    <w:rsid w:val="4FA769CB"/>
    <w:rsid w:val="4FD9188F"/>
    <w:rsid w:val="4FDFA27C"/>
    <w:rsid w:val="5017C359"/>
    <w:rsid w:val="50343465"/>
    <w:rsid w:val="50545F2B"/>
    <w:rsid w:val="50761B5B"/>
    <w:rsid w:val="509AA238"/>
    <w:rsid w:val="509DB119"/>
    <w:rsid w:val="50CF966C"/>
    <w:rsid w:val="50E1F305"/>
    <w:rsid w:val="50EA1171"/>
    <w:rsid w:val="50EEF113"/>
    <w:rsid w:val="512DAAEB"/>
    <w:rsid w:val="51465451"/>
    <w:rsid w:val="51565F6F"/>
    <w:rsid w:val="517B3882"/>
    <w:rsid w:val="5187CCB8"/>
    <w:rsid w:val="5192E1AB"/>
    <w:rsid w:val="5194AA6A"/>
    <w:rsid w:val="51AE02C6"/>
    <w:rsid w:val="51C1EDA7"/>
    <w:rsid w:val="51D09E00"/>
    <w:rsid w:val="51D306C0"/>
    <w:rsid w:val="51DE756F"/>
    <w:rsid w:val="51E5B94C"/>
    <w:rsid w:val="51EA5308"/>
    <w:rsid w:val="51F2F9D8"/>
    <w:rsid w:val="52137B92"/>
    <w:rsid w:val="52344C96"/>
    <w:rsid w:val="5239817A"/>
    <w:rsid w:val="52647E95"/>
    <w:rsid w:val="526DD663"/>
    <w:rsid w:val="52B64BAE"/>
    <w:rsid w:val="52B6C3A3"/>
    <w:rsid w:val="52CBD16B"/>
    <w:rsid w:val="52CDAC0A"/>
    <w:rsid w:val="52D0F2B7"/>
    <w:rsid w:val="52E535DF"/>
    <w:rsid w:val="52EC114E"/>
    <w:rsid w:val="5303FD97"/>
    <w:rsid w:val="5347ADA5"/>
    <w:rsid w:val="534A1582"/>
    <w:rsid w:val="534E48C3"/>
    <w:rsid w:val="534E85E9"/>
    <w:rsid w:val="535CDB89"/>
    <w:rsid w:val="536C6E61"/>
    <w:rsid w:val="536D99B1"/>
    <w:rsid w:val="53765579"/>
    <w:rsid w:val="538248F8"/>
    <w:rsid w:val="53C31CD1"/>
    <w:rsid w:val="53C3E323"/>
    <w:rsid w:val="53CC11A9"/>
    <w:rsid w:val="53D0C138"/>
    <w:rsid w:val="53D20B86"/>
    <w:rsid w:val="540B8BC5"/>
    <w:rsid w:val="541984FF"/>
    <w:rsid w:val="547C3CEE"/>
    <w:rsid w:val="54874B72"/>
    <w:rsid w:val="54B98BDD"/>
    <w:rsid w:val="54F130BE"/>
    <w:rsid w:val="54F18822"/>
    <w:rsid w:val="54F1DEEC"/>
    <w:rsid w:val="5508B9A2"/>
    <w:rsid w:val="553620FC"/>
    <w:rsid w:val="55413AEB"/>
    <w:rsid w:val="5543116F"/>
    <w:rsid w:val="55535611"/>
    <w:rsid w:val="55606973"/>
    <w:rsid w:val="556C9199"/>
    <w:rsid w:val="556EA916"/>
    <w:rsid w:val="556FF630"/>
    <w:rsid w:val="557B1481"/>
    <w:rsid w:val="55A11EB3"/>
    <w:rsid w:val="55A1D204"/>
    <w:rsid w:val="55A2FCBB"/>
    <w:rsid w:val="55B1C92F"/>
    <w:rsid w:val="55B84D40"/>
    <w:rsid w:val="55D84786"/>
    <w:rsid w:val="55E6B437"/>
    <w:rsid w:val="55F1618D"/>
    <w:rsid w:val="561EA3C7"/>
    <w:rsid w:val="5626B934"/>
    <w:rsid w:val="56277CAD"/>
    <w:rsid w:val="5633F4EA"/>
    <w:rsid w:val="564B275F"/>
    <w:rsid w:val="565A9215"/>
    <w:rsid w:val="566E920E"/>
    <w:rsid w:val="56823EEF"/>
    <w:rsid w:val="569B2851"/>
    <w:rsid w:val="56BBD1FE"/>
    <w:rsid w:val="56BE3B75"/>
    <w:rsid w:val="56D97B6C"/>
    <w:rsid w:val="56DB9FAC"/>
    <w:rsid w:val="56DBA1E1"/>
    <w:rsid w:val="56E16FF5"/>
    <w:rsid w:val="56E93D39"/>
    <w:rsid w:val="5703A643"/>
    <w:rsid w:val="57140CDB"/>
    <w:rsid w:val="571B9212"/>
    <w:rsid w:val="5747B41D"/>
    <w:rsid w:val="57541DA1"/>
    <w:rsid w:val="5765CC9E"/>
    <w:rsid w:val="577D69CA"/>
    <w:rsid w:val="57917A09"/>
    <w:rsid w:val="579DB927"/>
    <w:rsid w:val="57B2B1D7"/>
    <w:rsid w:val="57C3A0B4"/>
    <w:rsid w:val="57D1526A"/>
    <w:rsid w:val="57D94713"/>
    <w:rsid w:val="58917258"/>
    <w:rsid w:val="5893D693"/>
    <w:rsid w:val="58A8CA29"/>
    <w:rsid w:val="58B223CD"/>
    <w:rsid w:val="58B8114F"/>
    <w:rsid w:val="58C57F15"/>
    <w:rsid w:val="58DEFB97"/>
    <w:rsid w:val="58E195B4"/>
    <w:rsid w:val="58EB1B05"/>
    <w:rsid w:val="58F9E1FC"/>
    <w:rsid w:val="58FAD360"/>
    <w:rsid w:val="58FB60A3"/>
    <w:rsid w:val="59275CA7"/>
    <w:rsid w:val="594A32CC"/>
    <w:rsid w:val="594FC98A"/>
    <w:rsid w:val="5963E3C4"/>
    <w:rsid w:val="59A67552"/>
    <w:rsid w:val="59B4D859"/>
    <w:rsid w:val="59C17789"/>
    <w:rsid w:val="59D65A87"/>
    <w:rsid w:val="59D6A01B"/>
    <w:rsid w:val="59D83264"/>
    <w:rsid w:val="59F372C0"/>
    <w:rsid w:val="5A051539"/>
    <w:rsid w:val="5A05EC74"/>
    <w:rsid w:val="5A1ACED1"/>
    <w:rsid w:val="5A1B39BE"/>
    <w:rsid w:val="5A254247"/>
    <w:rsid w:val="5A2FB419"/>
    <w:rsid w:val="5A38F885"/>
    <w:rsid w:val="5A428076"/>
    <w:rsid w:val="5A4E85A4"/>
    <w:rsid w:val="5A6167D2"/>
    <w:rsid w:val="5A8E5549"/>
    <w:rsid w:val="5AB81AE1"/>
    <w:rsid w:val="5ABCC4EA"/>
    <w:rsid w:val="5AC165AD"/>
    <w:rsid w:val="5ACED99E"/>
    <w:rsid w:val="5AF26062"/>
    <w:rsid w:val="5AFA765A"/>
    <w:rsid w:val="5AFD810F"/>
    <w:rsid w:val="5B2D1CA3"/>
    <w:rsid w:val="5B41E621"/>
    <w:rsid w:val="5B468E2D"/>
    <w:rsid w:val="5B4FED01"/>
    <w:rsid w:val="5B52161F"/>
    <w:rsid w:val="5B54895E"/>
    <w:rsid w:val="5B554FF8"/>
    <w:rsid w:val="5B79868B"/>
    <w:rsid w:val="5B83DF28"/>
    <w:rsid w:val="5B8BFAB7"/>
    <w:rsid w:val="5BA40EE5"/>
    <w:rsid w:val="5BF1C600"/>
    <w:rsid w:val="5BF3D54D"/>
    <w:rsid w:val="5BFE23D1"/>
    <w:rsid w:val="5C1B625B"/>
    <w:rsid w:val="5C4C2507"/>
    <w:rsid w:val="5C68E903"/>
    <w:rsid w:val="5C6D1636"/>
    <w:rsid w:val="5C9C4586"/>
    <w:rsid w:val="5CDCC5D9"/>
    <w:rsid w:val="5CEDE680"/>
    <w:rsid w:val="5CEEA432"/>
    <w:rsid w:val="5D26C2F2"/>
    <w:rsid w:val="5D5AABAE"/>
    <w:rsid w:val="5D6DE3E7"/>
    <w:rsid w:val="5DA62C9F"/>
    <w:rsid w:val="5DAB769E"/>
    <w:rsid w:val="5DAD6CAE"/>
    <w:rsid w:val="5DB2A0E2"/>
    <w:rsid w:val="5DCDADFE"/>
    <w:rsid w:val="5E0CF8A5"/>
    <w:rsid w:val="5E279D77"/>
    <w:rsid w:val="5E37E23D"/>
    <w:rsid w:val="5E44BD51"/>
    <w:rsid w:val="5E621E47"/>
    <w:rsid w:val="5E8911C2"/>
    <w:rsid w:val="5EA010D0"/>
    <w:rsid w:val="5EAB9978"/>
    <w:rsid w:val="5EF221DD"/>
    <w:rsid w:val="5EF51387"/>
    <w:rsid w:val="5EFC6366"/>
    <w:rsid w:val="5F076851"/>
    <w:rsid w:val="5F8291A3"/>
    <w:rsid w:val="5F9161E6"/>
    <w:rsid w:val="5FA843F7"/>
    <w:rsid w:val="5FCE909F"/>
    <w:rsid w:val="5FEEC954"/>
    <w:rsid w:val="5FFBEBF2"/>
    <w:rsid w:val="6012185B"/>
    <w:rsid w:val="60809992"/>
    <w:rsid w:val="60980847"/>
    <w:rsid w:val="609833C7"/>
    <w:rsid w:val="60BC9EB6"/>
    <w:rsid w:val="60DFE3EF"/>
    <w:rsid w:val="610A15BF"/>
    <w:rsid w:val="61265F08"/>
    <w:rsid w:val="613EABBA"/>
    <w:rsid w:val="6144EDD8"/>
    <w:rsid w:val="61659524"/>
    <w:rsid w:val="61D3E793"/>
    <w:rsid w:val="61D73A72"/>
    <w:rsid w:val="61DFAF73"/>
    <w:rsid w:val="6210BF74"/>
    <w:rsid w:val="622D3A44"/>
    <w:rsid w:val="62301369"/>
    <w:rsid w:val="6251A268"/>
    <w:rsid w:val="62844F4E"/>
    <w:rsid w:val="62862D80"/>
    <w:rsid w:val="62900AD6"/>
    <w:rsid w:val="62913A0B"/>
    <w:rsid w:val="62B6572F"/>
    <w:rsid w:val="62BC9C45"/>
    <w:rsid w:val="62D424EF"/>
    <w:rsid w:val="62D53FA1"/>
    <w:rsid w:val="62FCB55B"/>
    <w:rsid w:val="62FD1633"/>
    <w:rsid w:val="631C4A5D"/>
    <w:rsid w:val="638A4E87"/>
    <w:rsid w:val="6399335B"/>
    <w:rsid w:val="63C73171"/>
    <w:rsid w:val="63D1093C"/>
    <w:rsid w:val="642F2D1A"/>
    <w:rsid w:val="644D8581"/>
    <w:rsid w:val="6456BB6B"/>
    <w:rsid w:val="64769FE6"/>
    <w:rsid w:val="64A86F3B"/>
    <w:rsid w:val="64B0EA24"/>
    <w:rsid w:val="64BB4A92"/>
    <w:rsid w:val="64F73053"/>
    <w:rsid w:val="65122FDC"/>
    <w:rsid w:val="65127093"/>
    <w:rsid w:val="652D9F65"/>
    <w:rsid w:val="657B68BD"/>
    <w:rsid w:val="658F0B53"/>
    <w:rsid w:val="658F3384"/>
    <w:rsid w:val="65A3672A"/>
    <w:rsid w:val="65A5E90F"/>
    <w:rsid w:val="65A703F6"/>
    <w:rsid w:val="65A7B5CB"/>
    <w:rsid w:val="65B0EBCD"/>
    <w:rsid w:val="65CFDA7F"/>
    <w:rsid w:val="65EC4325"/>
    <w:rsid w:val="65F5607A"/>
    <w:rsid w:val="65F80C7A"/>
    <w:rsid w:val="6611B60B"/>
    <w:rsid w:val="6613C309"/>
    <w:rsid w:val="66234DED"/>
    <w:rsid w:val="662D0857"/>
    <w:rsid w:val="663A0ACD"/>
    <w:rsid w:val="664CD8BC"/>
    <w:rsid w:val="665EBA34"/>
    <w:rsid w:val="66602AFA"/>
    <w:rsid w:val="668CA776"/>
    <w:rsid w:val="66A2878F"/>
    <w:rsid w:val="66B32096"/>
    <w:rsid w:val="66BE5944"/>
    <w:rsid w:val="66D03575"/>
    <w:rsid w:val="66E33C00"/>
    <w:rsid w:val="66FC5F22"/>
    <w:rsid w:val="6714E1E5"/>
    <w:rsid w:val="671EB981"/>
    <w:rsid w:val="6725138B"/>
    <w:rsid w:val="672A1B37"/>
    <w:rsid w:val="673F3943"/>
    <w:rsid w:val="6753B8ED"/>
    <w:rsid w:val="67631B8A"/>
    <w:rsid w:val="676EA1A6"/>
    <w:rsid w:val="677DED73"/>
    <w:rsid w:val="67A4F7B0"/>
    <w:rsid w:val="67B029C5"/>
    <w:rsid w:val="67C05E55"/>
    <w:rsid w:val="6811DF88"/>
    <w:rsid w:val="6814C1A0"/>
    <w:rsid w:val="6826B147"/>
    <w:rsid w:val="683D7B9B"/>
    <w:rsid w:val="685DCAB1"/>
    <w:rsid w:val="687168C3"/>
    <w:rsid w:val="689D0FC0"/>
    <w:rsid w:val="689F89C9"/>
    <w:rsid w:val="68A0CE66"/>
    <w:rsid w:val="68A67BBC"/>
    <w:rsid w:val="68B3BAB4"/>
    <w:rsid w:val="68C0E3EC"/>
    <w:rsid w:val="68D1A977"/>
    <w:rsid w:val="68E6DC30"/>
    <w:rsid w:val="690314C0"/>
    <w:rsid w:val="69077B41"/>
    <w:rsid w:val="691621B0"/>
    <w:rsid w:val="691AE068"/>
    <w:rsid w:val="691F0120"/>
    <w:rsid w:val="694AF13E"/>
    <w:rsid w:val="694E617B"/>
    <w:rsid w:val="69838F16"/>
    <w:rsid w:val="699277FA"/>
    <w:rsid w:val="699CC297"/>
    <w:rsid w:val="699D00F9"/>
    <w:rsid w:val="699FE993"/>
    <w:rsid w:val="69C95B51"/>
    <w:rsid w:val="69D27DC6"/>
    <w:rsid w:val="69E5B1FF"/>
    <w:rsid w:val="69F4E4FD"/>
    <w:rsid w:val="6A28B05E"/>
    <w:rsid w:val="6A2A8F0F"/>
    <w:rsid w:val="6A75170D"/>
    <w:rsid w:val="6A90AA28"/>
    <w:rsid w:val="6AAE85CD"/>
    <w:rsid w:val="6AD5D2A4"/>
    <w:rsid w:val="6AD7EBC3"/>
    <w:rsid w:val="6AE6C19F"/>
    <w:rsid w:val="6B08C30B"/>
    <w:rsid w:val="6B09380D"/>
    <w:rsid w:val="6B300257"/>
    <w:rsid w:val="6B30C11C"/>
    <w:rsid w:val="6B3BCEA0"/>
    <w:rsid w:val="6B43DB9E"/>
    <w:rsid w:val="6B81B217"/>
    <w:rsid w:val="6B8691B9"/>
    <w:rsid w:val="6B8E05B2"/>
    <w:rsid w:val="6B95376B"/>
    <w:rsid w:val="6BAC42B9"/>
    <w:rsid w:val="6BB9B2DB"/>
    <w:rsid w:val="6BB9F5D6"/>
    <w:rsid w:val="6BC567A9"/>
    <w:rsid w:val="6BC65F70"/>
    <w:rsid w:val="6BEA18A0"/>
    <w:rsid w:val="6BFA3A65"/>
    <w:rsid w:val="6C50C213"/>
    <w:rsid w:val="6C51A27E"/>
    <w:rsid w:val="6C5E7CE5"/>
    <w:rsid w:val="6C66A817"/>
    <w:rsid w:val="6C83FB90"/>
    <w:rsid w:val="6CA24649"/>
    <w:rsid w:val="6CAEF6A0"/>
    <w:rsid w:val="6CAFD30D"/>
    <w:rsid w:val="6CB6A9EC"/>
    <w:rsid w:val="6CC085EF"/>
    <w:rsid w:val="6CDD85EC"/>
    <w:rsid w:val="6D420EEF"/>
    <w:rsid w:val="6D593DBC"/>
    <w:rsid w:val="6D611BF2"/>
    <w:rsid w:val="6D6AA2B9"/>
    <w:rsid w:val="6D6E6485"/>
    <w:rsid w:val="6D740773"/>
    <w:rsid w:val="6D89FB02"/>
    <w:rsid w:val="6D8FCA32"/>
    <w:rsid w:val="6D90D6C2"/>
    <w:rsid w:val="6DA437B6"/>
    <w:rsid w:val="6DEE3201"/>
    <w:rsid w:val="6DF11BFD"/>
    <w:rsid w:val="6E1DC5D6"/>
    <w:rsid w:val="6E271775"/>
    <w:rsid w:val="6E2B10B1"/>
    <w:rsid w:val="6E627856"/>
    <w:rsid w:val="6E66AE33"/>
    <w:rsid w:val="6E6B0113"/>
    <w:rsid w:val="6EA5C1BF"/>
    <w:rsid w:val="6ECBB65A"/>
    <w:rsid w:val="6F0FD7D4"/>
    <w:rsid w:val="6F1508F5"/>
    <w:rsid w:val="6F510ACA"/>
    <w:rsid w:val="6F6B7816"/>
    <w:rsid w:val="6F8176CC"/>
    <w:rsid w:val="6F93E2D6"/>
    <w:rsid w:val="6F9E48D9"/>
    <w:rsid w:val="6F9E72B8"/>
    <w:rsid w:val="6FACCEA5"/>
    <w:rsid w:val="6FACCFC0"/>
    <w:rsid w:val="6FEA0235"/>
    <w:rsid w:val="701A41A0"/>
    <w:rsid w:val="702AFD9B"/>
    <w:rsid w:val="7035C446"/>
    <w:rsid w:val="70396A31"/>
    <w:rsid w:val="7045BE55"/>
    <w:rsid w:val="7059F69C"/>
    <w:rsid w:val="7062A2EB"/>
    <w:rsid w:val="7077B123"/>
    <w:rsid w:val="7087A99A"/>
    <w:rsid w:val="70A0DB87"/>
    <w:rsid w:val="70BD5D8E"/>
    <w:rsid w:val="71100F0A"/>
    <w:rsid w:val="711488D1"/>
    <w:rsid w:val="7150B3AB"/>
    <w:rsid w:val="715EEFC0"/>
    <w:rsid w:val="7179324A"/>
    <w:rsid w:val="71917CCB"/>
    <w:rsid w:val="71930C51"/>
    <w:rsid w:val="71AFB359"/>
    <w:rsid w:val="71B17924"/>
    <w:rsid w:val="71BFB8C4"/>
    <w:rsid w:val="71CECD50"/>
    <w:rsid w:val="71D0A24F"/>
    <w:rsid w:val="71D3D55A"/>
    <w:rsid w:val="72150A19"/>
    <w:rsid w:val="72745F76"/>
    <w:rsid w:val="728A5E74"/>
    <w:rsid w:val="728E58EB"/>
    <w:rsid w:val="7294280F"/>
    <w:rsid w:val="72C5708E"/>
    <w:rsid w:val="72DE476C"/>
    <w:rsid w:val="73023622"/>
    <w:rsid w:val="73377F25"/>
    <w:rsid w:val="734812CE"/>
    <w:rsid w:val="734D020A"/>
    <w:rsid w:val="734D4985"/>
    <w:rsid w:val="73811B50"/>
    <w:rsid w:val="7381CA21"/>
    <w:rsid w:val="738B860C"/>
    <w:rsid w:val="739A43AD"/>
    <w:rsid w:val="73B4CDA4"/>
    <w:rsid w:val="73BB9BDD"/>
    <w:rsid w:val="73C1E9A1"/>
    <w:rsid w:val="73C55065"/>
    <w:rsid w:val="73EEBD7B"/>
    <w:rsid w:val="740EF2FF"/>
    <w:rsid w:val="74184929"/>
    <w:rsid w:val="74277997"/>
    <w:rsid w:val="7448F87B"/>
    <w:rsid w:val="744BE554"/>
    <w:rsid w:val="7459D200"/>
    <w:rsid w:val="746AEF86"/>
    <w:rsid w:val="746C32F5"/>
    <w:rsid w:val="746F68E5"/>
    <w:rsid w:val="74C42069"/>
    <w:rsid w:val="74C90EBA"/>
    <w:rsid w:val="74CB6E57"/>
    <w:rsid w:val="74D12EB4"/>
    <w:rsid w:val="74EAA8EB"/>
    <w:rsid w:val="75254E5C"/>
    <w:rsid w:val="75426B50"/>
    <w:rsid w:val="754CBC35"/>
    <w:rsid w:val="75523599"/>
    <w:rsid w:val="755A9841"/>
    <w:rsid w:val="756E356D"/>
    <w:rsid w:val="7586A97F"/>
    <w:rsid w:val="759D5765"/>
    <w:rsid w:val="75A6D182"/>
    <w:rsid w:val="75AB1F61"/>
    <w:rsid w:val="75B36E57"/>
    <w:rsid w:val="75B9B7EF"/>
    <w:rsid w:val="75BAE954"/>
    <w:rsid w:val="75C4C633"/>
    <w:rsid w:val="75E33DCB"/>
    <w:rsid w:val="75FBA639"/>
    <w:rsid w:val="76413FCA"/>
    <w:rsid w:val="764B78A8"/>
    <w:rsid w:val="765D1718"/>
    <w:rsid w:val="76654612"/>
    <w:rsid w:val="76791CA5"/>
    <w:rsid w:val="767C1CFF"/>
    <w:rsid w:val="76C098DF"/>
    <w:rsid w:val="76CC8C6B"/>
    <w:rsid w:val="76E78E3B"/>
    <w:rsid w:val="76F224C8"/>
    <w:rsid w:val="771687C4"/>
    <w:rsid w:val="77306CCA"/>
    <w:rsid w:val="7739B615"/>
    <w:rsid w:val="773D0005"/>
    <w:rsid w:val="775E4A9F"/>
    <w:rsid w:val="77CC3B66"/>
    <w:rsid w:val="77E7A45F"/>
    <w:rsid w:val="77FE214D"/>
    <w:rsid w:val="7841D76E"/>
    <w:rsid w:val="7851DF50"/>
    <w:rsid w:val="78603F3E"/>
    <w:rsid w:val="7868EC18"/>
    <w:rsid w:val="7873136A"/>
    <w:rsid w:val="78915783"/>
    <w:rsid w:val="7894C702"/>
    <w:rsid w:val="789A0B2D"/>
    <w:rsid w:val="789D4790"/>
    <w:rsid w:val="78A8D0D8"/>
    <w:rsid w:val="78BA3C26"/>
    <w:rsid w:val="78BFAD24"/>
    <w:rsid w:val="78C26E86"/>
    <w:rsid w:val="78EBF2FE"/>
    <w:rsid w:val="78EC29B6"/>
    <w:rsid w:val="7911EBE2"/>
    <w:rsid w:val="791B7BAF"/>
    <w:rsid w:val="7942DA08"/>
    <w:rsid w:val="794CA7A9"/>
    <w:rsid w:val="79967CCB"/>
    <w:rsid w:val="79A84CD2"/>
    <w:rsid w:val="79C2E23E"/>
    <w:rsid w:val="79E2B839"/>
    <w:rsid w:val="7A08D2A8"/>
    <w:rsid w:val="7A129376"/>
    <w:rsid w:val="7A908273"/>
    <w:rsid w:val="7A99DD92"/>
    <w:rsid w:val="7AA3C827"/>
    <w:rsid w:val="7AB6877C"/>
    <w:rsid w:val="7AC7DDE0"/>
    <w:rsid w:val="7ACA9BA5"/>
    <w:rsid w:val="7AD9BFF4"/>
    <w:rsid w:val="7ADC422C"/>
    <w:rsid w:val="7AF74507"/>
    <w:rsid w:val="7AFE5801"/>
    <w:rsid w:val="7AFF9AE1"/>
    <w:rsid w:val="7B0E4F1E"/>
    <w:rsid w:val="7B21E4E4"/>
    <w:rsid w:val="7B8A15AB"/>
    <w:rsid w:val="7BAB0E76"/>
    <w:rsid w:val="7BAE7D90"/>
    <w:rsid w:val="7BB2A32C"/>
    <w:rsid w:val="7BB3031F"/>
    <w:rsid w:val="7BC8217F"/>
    <w:rsid w:val="7BF574F0"/>
    <w:rsid w:val="7C018475"/>
    <w:rsid w:val="7C129CD6"/>
    <w:rsid w:val="7C40FD7C"/>
    <w:rsid w:val="7C727077"/>
    <w:rsid w:val="7C765021"/>
    <w:rsid w:val="7C7CFCEE"/>
    <w:rsid w:val="7C8194EB"/>
    <w:rsid w:val="7C8795EB"/>
    <w:rsid w:val="7CA65D39"/>
    <w:rsid w:val="7CAC1221"/>
    <w:rsid w:val="7CB1B3DB"/>
    <w:rsid w:val="7CB49184"/>
    <w:rsid w:val="7CECADB4"/>
    <w:rsid w:val="7CEF0B37"/>
    <w:rsid w:val="7CF554DF"/>
    <w:rsid w:val="7D27FD96"/>
    <w:rsid w:val="7D2FDA63"/>
    <w:rsid w:val="7D3451B1"/>
    <w:rsid w:val="7D345763"/>
    <w:rsid w:val="7D6D7C50"/>
    <w:rsid w:val="7D718C29"/>
    <w:rsid w:val="7DACB664"/>
    <w:rsid w:val="7DC84401"/>
    <w:rsid w:val="7DF1C9F9"/>
    <w:rsid w:val="7DF780D4"/>
    <w:rsid w:val="7DF80C41"/>
    <w:rsid w:val="7E01CFD7"/>
    <w:rsid w:val="7E13D81B"/>
    <w:rsid w:val="7E18C839"/>
    <w:rsid w:val="7E1BA641"/>
    <w:rsid w:val="7E212FAF"/>
    <w:rsid w:val="7E31AED1"/>
    <w:rsid w:val="7E4365C3"/>
    <w:rsid w:val="7E75E523"/>
    <w:rsid w:val="7E7E3015"/>
    <w:rsid w:val="7E85136F"/>
    <w:rsid w:val="7E9EA60D"/>
    <w:rsid w:val="7ED2C80C"/>
    <w:rsid w:val="7EE22FC9"/>
    <w:rsid w:val="7EE2E3B5"/>
    <w:rsid w:val="7EEA717C"/>
    <w:rsid w:val="7F0845FA"/>
    <w:rsid w:val="7F299C1B"/>
    <w:rsid w:val="7F39780B"/>
    <w:rsid w:val="7F444256"/>
    <w:rsid w:val="7F49EF64"/>
    <w:rsid w:val="7F93963B"/>
    <w:rsid w:val="7FA86198"/>
    <w:rsid w:val="7FC04690"/>
    <w:rsid w:val="7FCAE8FB"/>
    <w:rsid w:val="7FCC3D48"/>
    <w:rsid w:val="7FE89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C986FD"/>
  <w15:docId w15:val="{63894EC6-E263-40AF-A64D-36644615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MS Mincho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omic Sans MS" w:hAnsi="Comic Sans M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35"/>
      </w:numPr>
      <w:tabs>
        <w:tab w:val="num" w:pos="720"/>
        <w:tab w:val="left" w:pos="1134"/>
        <w:tab w:val="left" w:pos="1701"/>
        <w:tab w:val="left" w:pos="2268"/>
        <w:tab w:val="left" w:pos="2835"/>
      </w:tabs>
      <w:spacing w:before="240" w:after="60"/>
      <w:ind w:hanging="720"/>
      <w:outlineLvl w:val="2"/>
    </w:pPr>
    <w:rPr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35"/>
      </w:numPr>
      <w:tabs>
        <w:tab w:val="left" w:pos="567"/>
        <w:tab w:val="num" w:pos="864"/>
        <w:tab w:val="left" w:pos="1134"/>
        <w:tab w:val="left" w:pos="1701"/>
        <w:tab w:val="left" w:pos="2268"/>
        <w:tab w:val="left" w:pos="2835"/>
      </w:tabs>
      <w:spacing w:before="240" w:after="60"/>
      <w:ind w:hanging="864"/>
      <w:outlineLvl w:val="3"/>
    </w:pPr>
    <w:rPr>
      <w:b/>
      <w:i/>
      <w:color w:val="000000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35"/>
      </w:numPr>
      <w:tabs>
        <w:tab w:val="left" w:pos="567"/>
        <w:tab w:val="num" w:pos="1008"/>
        <w:tab w:val="left" w:pos="1134"/>
        <w:tab w:val="left" w:pos="1701"/>
        <w:tab w:val="left" w:pos="2268"/>
        <w:tab w:val="left" w:pos="2835"/>
      </w:tabs>
      <w:spacing w:before="240" w:after="60"/>
      <w:ind w:hanging="1008"/>
      <w:outlineLvl w:val="4"/>
    </w:pPr>
    <w:rPr>
      <w:rFonts w:ascii="Arial" w:hAnsi="Arial"/>
      <w:color w:val="000000"/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35"/>
      </w:numPr>
      <w:tabs>
        <w:tab w:val="left" w:pos="567"/>
        <w:tab w:val="num" w:pos="1152"/>
        <w:tab w:val="left" w:pos="1701"/>
        <w:tab w:val="left" w:pos="2268"/>
        <w:tab w:val="left" w:pos="2835"/>
      </w:tabs>
      <w:spacing w:before="240" w:after="60"/>
      <w:ind w:hanging="1152"/>
      <w:outlineLvl w:val="5"/>
    </w:pPr>
    <w:rPr>
      <w:rFonts w:ascii="Arial" w:hAnsi="Arial"/>
      <w:i/>
      <w:color w:val="000000"/>
      <w:sz w:val="22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35"/>
      </w:numPr>
      <w:tabs>
        <w:tab w:val="left" w:pos="567"/>
        <w:tab w:val="left" w:pos="1134"/>
        <w:tab w:val="num" w:pos="1296"/>
        <w:tab w:val="left" w:pos="1701"/>
        <w:tab w:val="left" w:pos="2268"/>
        <w:tab w:val="left" w:pos="2835"/>
      </w:tabs>
      <w:spacing w:before="240" w:after="60"/>
      <w:ind w:hanging="1296"/>
      <w:outlineLvl w:val="6"/>
    </w:pPr>
    <w:rPr>
      <w:rFonts w:ascii="Arial" w:hAnsi="Arial"/>
      <w:color w:val="000000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35"/>
      </w:numPr>
      <w:tabs>
        <w:tab w:val="left" w:pos="567"/>
        <w:tab w:val="left" w:pos="1134"/>
        <w:tab w:val="num" w:pos="1440"/>
        <w:tab w:val="left" w:pos="1701"/>
        <w:tab w:val="left" w:pos="2268"/>
        <w:tab w:val="left" w:pos="2835"/>
      </w:tabs>
      <w:spacing w:before="240" w:after="60"/>
      <w:ind w:hanging="1440"/>
      <w:outlineLvl w:val="7"/>
    </w:pPr>
    <w:rPr>
      <w:rFonts w:ascii="Arial" w:hAnsi="Arial"/>
      <w:i/>
      <w:color w:val="000000"/>
    </w:rPr>
  </w:style>
  <w:style w:type="paragraph" w:styleId="Heading9">
    <w:name w:val="heading 9"/>
    <w:basedOn w:val="Normal"/>
    <w:next w:val="Normal"/>
    <w:qFormat/>
    <w:pPr>
      <w:widowControl w:val="0"/>
      <w:numPr>
        <w:ilvl w:val="8"/>
        <w:numId w:val="35"/>
      </w:numPr>
      <w:tabs>
        <w:tab w:val="left" w:pos="567"/>
        <w:tab w:val="left" w:pos="1134"/>
        <w:tab w:val="num" w:pos="1584"/>
        <w:tab w:val="left" w:pos="1701"/>
        <w:tab w:val="left" w:pos="2268"/>
        <w:tab w:val="left" w:pos="2835"/>
      </w:tabs>
      <w:spacing w:before="240" w:after="60"/>
      <w:ind w:hanging="1584"/>
      <w:outlineLvl w:val="8"/>
    </w:pPr>
    <w:rPr>
      <w:rFonts w:ascii="Arial" w:hAnsi="Arial"/>
      <w:i/>
      <w:color w:val="000000"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Plattetekst21" w:customStyle="1">
    <w:name w:val="Platte tekst 21"/>
    <w:basedOn w:val="Normal"/>
    <w:rPr>
      <w:sz w:val="18"/>
    </w:rPr>
  </w:style>
  <w:style w:type="paragraph" w:styleId="BodyText21" w:customStyle="1">
    <w:name w:val="Body Text 21"/>
    <w:basedOn w:val="Normal"/>
    <w:rPr>
      <w:b/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3518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46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746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75746"/>
    <w:rPr>
      <w:rFonts w:ascii="Comic Sans MS" w:hAnsi="Comic Sans MS"/>
    </w:rPr>
  </w:style>
  <w:style w:type="paragraph" w:styleId="Footer">
    <w:name w:val="footer"/>
    <w:basedOn w:val="Normal"/>
    <w:link w:val="FooterChar"/>
    <w:uiPriority w:val="99"/>
    <w:unhideWhenUsed/>
    <w:rsid w:val="00B75746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75746"/>
    <w:rPr>
      <w:rFonts w:ascii="Comic Sans MS" w:hAnsi="Comic Sans MS"/>
    </w:rPr>
  </w:style>
  <w:style w:type="paragraph" w:styleId="xmsonormal" w:customStyle="1">
    <w:name w:val="x_msonormal"/>
    <w:basedOn w:val="Normal"/>
    <w:rsid w:val="0015383A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paragraph" w:customStyle="1">
    <w:name w:val="paragraph"/>
    <w:basedOn w:val="Normal"/>
    <w:rsid w:val="00BA4108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BA4108"/>
  </w:style>
  <w:style w:type="character" w:styleId="eop" w:customStyle="1">
    <w:name w:val="eop"/>
    <w:basedOn w:val="DefaultParagraphFont"/>
    <w:rsid w:val="00BA4108"/>
  </w:style>
  <w:style w:type="character" w:styleId="UnresolvedMention">
    <w:name w:val="Unresolved Mention"/>
    <w:basedOn w:val="DefaultParagraphFont"/>
    <w:uiPriority w:val="99"/>
    <w:semiHidden/>
    <w:unhideWhenUsed/>
    <w:rsid w:val="008842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4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27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73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485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7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918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519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702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311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4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7527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395155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3751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882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5887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4369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0464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372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4886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4772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5074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230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23500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microsoft.com/office/2020/10/relationships/intelligence" Target="intelligence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35283F3EA4E45885D90B8B1679117" ma:contentTypeVersion="9" ma:contentTypeDescription="Een nieuw document maken." ma:contentTypeScope="" ma:versionID="917082dcfd9dfd61f8ac01ccb03ca6e8">
  <xsd:schema xmlns:xsd="http://www.w3.org/2001/XMLSchema" xmlns:xs="http://www.w3.org/2001/XMLSchema" xmlns:p="http://schemas.microsoft.com/office/2006/metadata/properties" xmlns:ns2="de773188-9d67-40ff-889b-158922bf17d4" xmlns:ns3="b83fca71-2aaf-4c1c-b274-5417bbe1731a" targetNamespace="http://schemas.microsoft.com/office/2006/metadata/properties" ma:root="true" ma:fieldsID="a05b6f2036e9e12c358fe61cb334968d" ns2:_="" ns3:_="">
    <xsd:import namespace="de773188-9d67-40ff-889b-158922bf17d4"/>
    <xsd:import namespace="b83fca71-2aaf-4c1c-b274-5417bbe17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3188-9d67-40ff-889b-158922bf17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fca71-2aaf-4c1c-b274-5417bbe173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83fca71-2aaf-4c1c-b274-5417bbe1731a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AA0A-2334-4A95-A659-BC1E63C2A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3188-9d67-40ff-889b-158922bf17d4"/>
    <ds:schemaRef ds:uri="b83fca71-2aaf-4c1c-b274-5417bbe17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7BB0D-84C0-48D4-A55F-106066809264}">
  <ds:schemaRefs>
    <ds:schemaRef ds:uri="http://schemas.microsoft.com/office/2006/metadata/properties"/>
    <ds:schemaRef ds:uri="http://schemas.microsoft.com/office/infopath/2007/PartnerControls"/>
    <ds:schemaRef ds:uri="b83fca71-2aaf-4c1c-b274-5417bbe1731a"/>
  </ds:schemaRefs>
</ds:datastoreItem>
</file>

<file path=customXml/itemProps3.xml><?xml version="1.0" encoding="utf-8"?>
<ds:datastoreItem xmlns:ds="http://schemas.openxmlformats.org/officeDocument/2006/customXml" ds:itemID="{21921327-59C3-4880-9164-3E58B3309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675E92-8497-4C2A-966C-57D597B2C1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Achterberg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Agenda_</dc:title>
  <dc:subject/>
  <dc:creator>Aukje Mallens</dc:creator>
  <keywords/>
  <lastModifiedBy>Aukje Laurijsen</lastModifiedBy>
  <revision>213</revision>
  <lastPrinted>2019-09-17T21:00:00.0000000Z</lastPrinted>
  <dcterms:created xsi:type="dcterms:W3CDTF">2024-10-08T21:45:00.0000000Z</dcterms:created>
  <dcterms:modified xsi:type="dcterms:W3CDTF">2024-12-03T07:50:10.1831039Z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0x01010050135283F3EA4E45885D90B8B1679117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GUID">
    <vt:lpwstr>d8f41ae4-2662-4bde-b39e-1c8f1e4e1865</vt:lpwstr>
  </property>
  <property fmtid="{D5CDD505-2E9C-101B-9397-08002B2CF9AE}" pid="9" name="xd_Signature">
    <vt:bool>false</vt:bool>
  </property>
</Properties>
</file>